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8"/>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7"/>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吊柱</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中央监护系统（一拖六）</w:t>
            </w:r>
          </w:p>
        </w:tc>
        <w:tc>
          <w:tcPr>
            <w:tcW w:w="2843" w:type="dxa"/>
            <w:noWrap w:val="0"/>
            <w:vAlign w:val="center"/>
          </w:tcPr>
          <w:p>
            <w:pPr>
              <w:jc w:val="center"/>
              <w:outlineLvl w:val="0"/>
              <w:rPr>
                <w:rFonts w:hint="default"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医用控温仪机</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动态脑电图</w:t>
            </w:r>
          </w:p>
        </w:tc>
        <w:tc>
          <w:tcPr>
            <w:tcW w:w="2843" w:type="dxa"/>
            <w:noWrap w:val="0"/>
            <w:vAlign w:val="center"/>
          </w:tcPr>
          <w:p>
            <w:pPr>
              <w:jc w:val="center"/>
              <w:outlineLvl w:val="0"/>
              <w:rPr>
                <w:rFonts w:hint="eastAsia" w:ascii="宋体" w:hAnsi="宋体" w:eastAsia="宋体" w:cs="宋体"/>
                <w:b/>
                <w:bCs/>
                <w:i w:val="0"/>
                <w:iCs w:val="0"/>
                <w:color w:val="000000" w:themeColor="text1"/>
                <w:kern w:val="2"/>
                <w:sz w:val="24"/>
                <w:szCs w:val="24"/>
                <w:highlight w:val="none"/>
                <w:vertAlign w:val="baseline"/>
                <w:lang w:val="en-US" w:eastAsia="zh-CN" w:bidi="ar-SA"/>
                <w14:textFill>
                  <w14:solidFill>
                    <w14:schemeClr w14:val="tx1"/>
                  </w14:solidFill>
                </w14:textFill>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陈</w:t>
      </w:r>
      <w:bookmarkStart w:id="0" w:name="_GoBack"/>
      <w:bookmarkEnd w:id="0"/>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4"/>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4"/>
        <w:ind w:firstLine="630" w:firstLineChars="196"/>
        <w:jc w:val="center"/>
        <w:rPr>
          <w:rFonts w:hint="eastAsia" w:hAnsi="宋体" w:cs="宋体"/>
          <w:b/>
          <w:sz w:val="32"/>
          <w:lang w:eastAsia="zh-CN"/>
        </w:rPr>
      </w:pPr>
    </w:p>
    <w:p>
      <w:pPr>
        <w:pStyle w:val="4"/>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7"/>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4"/>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pStyle w:val="4"/>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4"/>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7"/>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4"/>
                <w:sz w:val="18"/>
                <w:szCs w:val="18"/>
                <w:lang w:val="en-US" w:eastAsia="zh-CN" w:bidi="ar"/>
              </w:rPr>
              <w:t>由植入式脉冲发生器和扭矩扳手组成。通过检测室性心动过速和颤动，并经由电极向心脏施加心律转复</w:t>
            </w:r>
            <w:r>
              <w:rPr>
                <w:rStyle w:val="15"/>
                <w:sz w:val="18"/>
                <w:szCs w:val="18"/>
                <w:lang w:val="en-US" w:eastAsia="zh-CN" w:bidi="ar"/>
              </w:rPr>
              <w:t>/</w:t>
            </w:r>
            <w:r>
              <w:rPr>
                <w:rStyle w:val="14"/>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5B61871"/>
    <w:rsid w:val="07315753"/>
    <w:rsid w:val="09BA7A33"/>
    <w:rsid w:val="0A25586F"/>
    <w:rsid w:val="0A5D7A18"/>
    <w:rsid w:val="11434B10"/>
    <w:rsid w:val="14006E79"/>
    <w:rsid w:val="16DA250D"/>
    <w:rsid w:val="1ADB163E"/>
    <w:rsid w:val="1B847BEA"/>
    <w:rsid w:val="1FAE2A9B"/>
    <w:rsid w:val="24AB34A4"/>
    <w:rsid w:val="260D1A5D"/>
    <w:rsid w:val="26F60D9C"/>
    <w:rsid w:val="27675EF9"/>
    <w:rsid w:val="2BBE3C47"/>
    <w:rsid w:val="2DEB5667"/>
    <w:rsid w:val="2EAA08D6"/>
    <w:rsid w:val="315A234F"/>
    <w:rsid w:val="377F545C"/>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12A2760"/>
    <w:rsid w:val="719E7563"/>
    <w:rsid w:val="734205B2"/>
    <w:rsid w:val="73EC4BC8"/>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annotation text"/>
    <w:basedOn w:val="1"/>
    <w:link w:val="12"/>
    <w:semiHidden/>
    <w:unhideWhenUsed/>
    <w:qFormat/>
    <w:uiPriority w:val="99"/>
    <w:pPr>
      <w:jc w:val="left"/>
    </w:pPr>
  </w:style>
  <w:style w:type="paragraph" w:styleId="4">
    <w:name w:val="Plain Text"/>
    <w:basedOn w:val="1"/>
    <w:link w:val="11"/>
    <w:qFormat/>
    <w:uiPriority w:val="0"/>
    <w:pPr>
      <w:widowControl/>
      <w:wordWrap w:val="0"/>
    </w:pPr>
    <w:rPr>
      <w:rFonts w:ascii="宋体" w:hAnsi="Courier New" w:eastAsia="宋体" w:cs="Times New Roman"/>
      <w:kern w:val="0"/>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3"/>
    <w:semiHidden/>
    <w:unhideWhenUsed/>
    <w:qFormat/>
    <w:uiPriority w:val="99"/>
    <w:rPr>
      <w:b/>
      <w:bCs/>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纯文本 字符"/>
    <w:basedOn w:val="9"/>
    <w:link w:val="4"/>
    <w:qFormat/>
    <w:uiPriority w:val="99"/>
    <w:rPr>
      <w:rFonts w:ascii="宋体" w:hAnsi="Courier New" w:eastAsia="宋体" w:cs="Times New Roman"/>
      <w:kern w:val="0"/>
      <w:szCs w:val="21"/>
    </w:rPr>
  </w:style>
  <w:style w:type="character" w:customStyle="1" w:styleId="12">
    <w:name w:val="批注文字 字符"/>
    <w:basedOn w:val="9"/>
    <w:link w:val="3"/>
    <w:semiHidden/>
    <w:qFormat/>
    <w:uiPriority w:val="99"/>
  </w:style>
  <w:style w:type="character" w:customStyle="1" w:styleId="13">
    <w:name w:val="批注主题 字符"/>
    <w:basedOn w:val="12"/>
    <w:link w:val="6"/>
    <w:semiHidden/>
    <w:qFormat/>
    <w:uiPriority w:val="99"/>
    <w:rPr>
      <w:b/>
      <w:bCs/>
    </w:rPr>
  </w:style>
  <w:style w:type="character" w:customStyle="1" w:styleId="14">
    <w:name w:val="font11"/>
    <w:basedOn w:val="9"/>
    <w:qFormat/>
    <w:uiPriority w:val="0"/>
    <w:rPr>
      <w:rFonts w:hint="eastAsia" w:ascii="宋体" w:hAnsi="宋体" w:eastAsia="宋体" w:cs="宋体"/>
      <w:color w:val="000000"/>
      <w:sz w:val="22"/>
      <w:szCs w:val="22"/>
      <w:u w:val="none"/>
    </w:rPr>
  </w:style>
  <w:style w:type="character" w:customStyle="1" w:styleId="15">
    <w:name w:val="font81"/>
    <w:basedOn w:val="9"/>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6225</Words>
  <Characters>6342</Characters>
  <Lines>14</Lines>
  <Paragraphs>4</Paragraphs>
  <TotalTime>0</TotalTime>
  <ScaleCrop>false</ScaleCrop>
  <LinksUpToDate>false</LinksUpToDate>
  <CharactersWithSpaces>6622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2023-11-03T09:55:49Z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7C15AE60526C49C0AA225E7350459B70</vt:lpwstr>
  </property>
</Properties>
</file>