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DFE0E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院内议价报名表</w:t>
      </w:r>
    </w:p>
    <w:p w14:paraId="395E0F05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681"/>
        <w:gridCol w:w="1643"/>
        <w:gridCol w:w="2816"/>
      </w:tblGrid>
      <w:tr w14:paraId="51DCF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2E196FFE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2100EF08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CDFE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2B572D30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368501C9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28C4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0041B3EB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1A265DA7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759B0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7AD4EE71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6ED098A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F0D7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2CC1A528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3314" w:type="dxa"/>
            <w:gridSpan w:val="2"/>
            <w:vMerge w:val="restart"/>
            <w:noWrap w:val="0"/>
            <w:vAlign w:val="center"/>
          </w:tcPr>
          <w:p w14:paraId="3292226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439FD4CE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6D71647B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4E786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0FAC2568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3314" w:type="dxa"/>
            <w:gridSpan w:val="2"/>
            <w:vMerge w:val="continue"/>
            <w:noWrap w:val="0"/>
            <w:vAlign w:val="top"/>
          </w:tcPr>
          <w:p w14:paraId="4699925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7C4FE081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3A7C317F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2A69E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494" w:type="dxa"/>
            <w:gridSpan w:val="3"/>
            <w:noWrap w:val="0"/>
            <w:vAlign w:val="top"/>
          </w:tcPr>
          <w:p w14:paraId="1FB5509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68DB77C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7E3593D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73A6E072">
      <w:pPr>
        <w:pStyle w:val="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75" w:firstLine="480" w:firstLineChars="200"/>
        <w:textAlignment w:val="auto"/>
        <w:rPr>
          <w:rFonts w:hint="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请潜在供应商自行下载附件《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报名表》，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按《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报名表》的格式内容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填写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相关信息，同时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附上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营业执照、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“信用中国(www.creditchina.gov.cn)”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上打印的信用查询记录，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以及中国政府采购网(www.ccgp.gov.cn)相关信息。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供应商将上述材料填写准备好后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发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至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邮箱（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instrText xml:space="preserve"> HYPERLINK "mailto:glsrmyyzbb@163.com" </w:instrTex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glsrmyyzbb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@163.com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即完成报名，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否则将视为报名不成功。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报名表》要求WORD版，其他材料加盖公章后上传扫描件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 w14:paraId="6FFEC2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hint="eastAsia" w:eastAsia="宋体" w:cs="宋体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2.供应商完成报名后，请根据所获取的议价文件要求准备相应的报价文件，并按目录顺序自行编制装订，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报价文件组成：必须含有但不限于响应函、营业执照复印件、法定代表人（负责人）身份证复印件、法定代表人授权书原件（委托代理时必须提供）、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授权委托代理人身份证复印件以及由县级以上（含县级）社会养老保险经办机构出具的供应商为委托代理人交纳的社保证明（最近半年至少1个月以上）复印件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、供应商参加政府采购活动前3年内在经营活动中没有重大违法记录的书面声明、供应商关于政府采购活动中信用信息记录的书面声明、信用中国(www.creditchina.gov.cn)上打印的信用查询记录，以及中国政府采购网(www.ccgp.gov.cn)相关信息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项目报价表、项目实施方案、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服务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承诺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方案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。</w:t>
      </w:r>
      <w:r>
        <w:rPr>
          <w:rFonts w:hint="eastAsia" w:eastAsia="宋体" w:cs="宋体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报价文件所提供的的证照及相关证明材料必须真实有效，一经发现造假，将取消本次议价资格并追究相关法律责任！</w:t>
      </w:r>
    </w:p>
    <w:p w14:paraId="4ECFDE8C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报价文件包括正本一份，副本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份，报价文件一旦提交恕不退回，逾期不予受理。同时供应商委派参加本次议价采购活动的代表应当熟悉相关业务，否则由此引起的不利后果由供应商承担。</w:t>
      </w:r>
    </w:p>
    <w:p w14:paraId="51D8F88B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凡报名合格并获取了议价文件的供应商，视同响应承诺参与本次议价采购活动。若因故不能按期参加的，请至少于采购活动截止时间前两天以书面邮件形式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（发送邮箱地址：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"mailto:glsrmyyzbb@163.com"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9"/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glsrmyyzbb@163.com</w:t>
      </w:r>
      <w:r>
        <w:rPr>
          <w:rStyle w:val="9"/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告知我院招标办公室，否则，将被视为不诚信供应商，列入我院供应商黑名单，至少一年内不接受其参与我院院内的任何议价采购活动。</w:t>
      </w:r>
    </w:p>
    <w:p w14:paraId="02D73DA2">
      <w:pPr>
        <w:rPr>
          <w:rFonts w:hint="eastAsia" w:ascii="宋体" w:hAnsi="宋体" w:eastAsia="宋体" w:cs="宋体"/>
          <w:b/>
          <w:sz w:val="32"/>
          <w:lang w:eastAsia="zh-CN"/>
        </w:rPr>
      </w:pPr>
    </w:p>
    <w:sectPr>
      <w:pgSz w:w="11906" w:h="16838"/>
      <w:pgMar w:top="1440" w:right="1463" w:bottom="1440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7AC0345"/>
    <w:rsid w:val="0ABC0987"/>
    <w:rsid w:val="12A80279"/>
    <w:rsid w:val="15D2186C"/>
    <w:rsid w:val="19B66BB2"/>
    <w:rsid w:val="2FBD06CB"/>
    <w:rsid w:val="30061D86"/>
    <w:rsid w:val="3F465E2E"/>
    <w:rsid w:val="49852229"/>
    <w:rsid w:val="49B600C2"/>
    <w:rsid w:val="4A3D6F7F"/>
    <w:rsid w:val="4DAC22A5"/>
    <w:rsid w:val="53337F17"/>
    <w:rsid w:val="5C4744E2"/>
    <w:rsid w:val="61846922"/>
    <w:rsid w:val="635C5192"/>
    <w:rsid w:val="6D7E0C74"/>
    <w:rsid w:val="752373C5"/>
    <w:rsid w:val="79633C3B"/>
    <w:rsid w:val="7C65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"/>
    <w:pPr>
      <w:spacing w:before="171"/>
      <w:ind w:left="2520" w:right="2556"/>
      <w:jc w:val="center"/>
    </w:pPr>
    <w:rPr>
      <w:rFonts w:ascii="宋体" w:hAnsi="宋体" w:eastAsia="宋体" w:cs="宋体"/>
      <w:sz w:val="44"/>
      <w:szCs w:val="44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816</Words>
  <Characters>938</Characters>
  <Lines>0</Lines>
  <Paragraphs>0</Paragraphs>
  <TotalTime>3</TotalTime>
  <ScaleCrop>false</ScaleCrop>
  <LinksUpToDate>false</LinksUpToDate>
  <CharactersWithSpaces>938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水晶海豚</cp:lastModifiedBy>
  <dcterms:modified xsi:type="dcterms:W3CDTF">2025-01-02T08:00:53Z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66379B9681554026A950A0AE4853F1DE_13</vt:lpwstr>
  </property>
  <property fmtid="{D5CDD505-2E9C-101B-9397-08002B2CF9AE}" pid="4" name="KSOTemplateDocerSaveRecord">
    <vt:lpwstr>eyJoZGlkIjoiMjU4OGYyYzk4NzIyNWIxNDRlYWY3YTgyY2I2YzVmNzgiLCJ1c2VySWQiOiIyNzI4OTA3MjUifQ==</vt:lpwstr>
  </property>
</Properties>
</file>