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D2C0C">
      <w:pPr>
        <w:ind w:firstLine="3162" w:firstLineChars="1500"/>
        <w:rPr>
          <w:rFonts w:hint="eastAsia"/>
        </w:rPr>
      </w:pPr>
      <w:r>
        <w:rPr>
          <w:rFonts w:hint="eastAsia"/>
          <w:b/>
          <w:bCs/>
        </w:rPr>
        <w:t>彩色超声诊断系统</w:t>
      </w:r>
    </w:p>
    <w:p w14:paraId="3345C074">
      <w:pPr>
        <w:rPr>
          <w:rFonts w:hint="eastAsia"/>
        </w:rPr>
      </w:pPr>
      <w:r>
        <w:rPr>
          <w:rFonts w:hint="eastAsia"/>
        </w:rPr>
        <w:t xml:space="preserve">    </w:t>
      </w:r>
    </w:p>
    <w:p w14:paraId="3E56F16F"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一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主要技术规格及系统概述：</w:t>
      </w:r>
    </w:p>
    <w:p w14:paraId="68BD8D17"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</w:rPr>
        <w:t>.1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主机成像系统：</w:t>
      </w:r>
    </w:p>
    <w:p w14:paraId="77CF9BD6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.1.1</w:t>
      </w:r>
      <w:r>
        <w:rPr>
          <w:rFonts w:hint="eastAsia"/>
        </w:rPr>
        <w:tab/>
      </w:r>
      <w:r>
        <w:rPr>
          <w:rFonts w:hint="eastAsia"/>
        </w:rPr>
        <w:t>高分辨率液晶显示器≥2</w:t>
      </w:r>
      <w:r>
        <w:rPr>
          <w:rFonts w:hint="eastAsia"/>
          <w:lang w:eastAsia="zh-CN"/>
        </w:rPr>
        <w:t>3</w:t>
      </w:r>
      <w:r>
        <w:rPr>
          <w:rFonts w:hint="default"/>
          <w:lang w:val="en-US" w:eastAsia="zh-CN"/>
        </w:rPr>
        <w:t>.8</w:t>
      </w:r>
      <w:r>
        <w:rPr>
          <w:rFonts w:hint="eastAsia"/>
        </w:rPr>
        <w:t>英寸,分辨率1920×1080，无闪烁，不间断逐行扫描，可上下左右任意旋转，可前后折叠。</w:t>
      </w:r>
    </w:p>
    <w:p w14:paraId="145494DB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1.2操作面板具备液晶触摸屏≥12英寸,可通过手指滑动触摸屏进行翻页，直接点击触摸屏即可选择需要调节的参数，操作面板可上下左右进行高度调整及旋转，最大旋转角度达560度。</w:t>
      </w:r>
    </w:p>
    <w:p w14:paraId="71B1AD7C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.1.3</w:t>
      </w:r>
      <w:r>
        <w:rPr>
          <w:rFonts w:hint="eastAsia"/>
        </w:rPr>
        <w:tab/>
      </w:r>
      <w:r>
        <w:rPr>
          <w:rFonts w:hint="eastAsia"/>
        </w:rPr>
        <w:t>全新集束精准发射技术，全程动态聚焦发射声束</w:t>
      </w:r>
    </w:p>
    <w:p w14:paraId="1B813509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.1.4</w:t>
      </w:r>
      <w:r>
        <w:rPr>
          <w:rFonts w:hint="eastAsia"/>
        </w:rPr>
        <w:tab/>
      </w:r>
      <w:r>
        <w:rPr>
          <w:rFonts w:hint="eastAsia"/>
        </w:rPr>
        <w:t>脉冲优化处理技术</w:t>
      </w:r>
    </w:p>
    <w:p w14:paraId="5BBC9438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.1.5</w:t>
      </w:r>
      <w:r>
        <w:rPr>
          <w:rFonts w:hint="eastAsia"/>
        </w:rPr>
        <w:tab/>
      </w:r>
      <w:r>
        <w:rPr>
          <w:rFonts w:hint="eastAsia"/>
        </w:rPr>
        <w:t>海量并行处理技术</w:t>
      </w:r>
    </w:p>
    <w:p w14:paraId="41904DD3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.1.6</w:t>
      </w:r>
      <w:r>
        <w:rPr>
          <w:rFonts w:hint="eastAsia"/>
        </w:rPr>
        <w:tab/>
      </w:r>
      <w:r>
        <w:rPr>
          <w:rFonts w:hint="eastAsia"/>
        </w:rPr>
        <w:t>自适应增益补偿技术</w:t>
      </w:r>
    </w:p>
    <w:p w14:paraId="158AF83E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.1.7</w:t>
      </w:r>
      <w:r>
        <w:rPr>
          <w:rFonts w:hint="eastAsia"/>
        </w:rPr>
        <w:tab/>
      </w:r>
      <w:r>
        <w:rPr>
          <w:rFonts w:hint="eastAsia"/>
        </w:rPr>
        <w:t>数字化二维灰阶成像及M型显像单元</w:t>
      </w:r>
    </w:p>
    <w:p w14:paraId="3049EBD5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.1.8</w:t>
      </w:r>
      <w:r>
        <w:rPr>
          <w:rFonts w:hint="eastAsia"/>
        </w:rPr>
        <w:tab/>
      </w:r>
      <w:r>
        <w:rPr>
          <w:rFonts w:hint="eastAsia"/>
        </w:rPr>
        <w:t>解剖M型技术，可360度任意旋转M型取样线角度方便准确的进行测量。</w:t>
      </w:r>
    </w:p>
    <w:p w14:paraId="0834F8EC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.1.9</w:t>
      </w:r>
      <w:r>
        <w:rPr>
          <w:rFonts w:hint="eastAsia"/>
        </w:rPr>
        <w:tab/>
      </w:r>
      <w:r>
        <w:rPr>
          <w:rFonts w:hint="eastAsia"/>
        </w:rPr>
        <w:t>脉冲反向谐波成像单元</w:t>
      </w:r>
    </w:p>
    <w:p w14:paraId="5D82A993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.1.10彩色多普勒成像技术</w:t>
      </w:r>
    </w:p>
    <w:p w14:paraId="41E4A685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.1.11自适应宽频带彩色多普勒成像技术</w:t>
      </w:r>
    </w:p>
    <w:p w14:paraId="19FA888D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.1.12彩色多普勒能量图技术</w:t>
      </w:r>
    </w:p>
    <w:p w14:paraId="34EBEAB2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.1.13方向性能量图技术</w:t>
      </w:r>
    </w:p>
    <w:p w14:paraId="018E5649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.1.14数字化频谱多普勒显示和分析单元 (</w:t>
      </w:r>
      <w:r>
        <w:rPr>
          <w:rFonts w:hint="eastAsia"/>
          <w:lang w:val="en-US" w:eastAsia="zh-CN"/>
        </w:rPr>
        <w:t>至少</w:t>
      </w:r>
      <w:r>
        <w:rPr>
          <w:rFonts w:hint="eastAsia"/>
        </w:rPr>
        <w:t>包括 PW 、CW</w:t>
      </w:r>
      <w:r>
        <w:rPr>
          <w:rFonts w:hint="eastAsia"/>
          <w:lang w:val="en-US" w:eastAsia="zh-CN"/>
        </w:rPr>
        <w:t>等</w:t>
      </w:r>
      <w:r>
        <w:rPr>
          <w:rFonts w:hint="eastAsia"/>
        </w:rPr>
        <w:t>)</w:t>
      </w:r>
    </w:p>
    <w:p w14:paraId="2B1652EF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.1.15动态范围≥3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0dB</w:t>
      </w:r>
    </w:p>
    <w:p w14:paraId="1020A0EC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.1.1</w:t>
      </w:r>
      <w:r>
        <w:rPr>
          <w:rFonts w:hint="default"/>
          <w:lang w:val="en-US"/>
        </w:rPr>
        <w:t>6</w:t>
      </w:r>
      <w:r>
        <w:rPr>
          <w:rFonts w:hint="eastAsia"/>
        </w:rPr>
        <w:t>智能全程聚焦技术</w:t>
      </w:r>
    </w:p>
    <w:p w14:paraId="310EBE4E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.1.1</w:t>
      </w:r>
      <w:r>
        <w:rPr>
          <w:rFonts w:hint="default"/>
          <w:lang w:val="en-US"/>
        </w:rPr>
        <w:t>7</w:t>
      </w:r>
      <w:r>
        <w:rPr>
          <w:rFonts w:hint="eastAsia"/>
        </w:rPr>
        <w:t>智能化一键图像优化技术。</w:t>
      </w:r>
    </w:p>
    <w:p w14:paraId="61A61C45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.1.1</w:t>
      </w:r>
      <w:r>
        <w:rPr>
          <w:rFonts w:hint="default"/>
          <w:lang w:val="en-US"/>
        </w:rPr>
        <w:t>8</w:t>
      </w:r>
      <w:r>
        <w:rPr>
          <w:rFonts w:hint="eastAsia"/>
        </w:rPr>
        <w:t>空间复合成像技术，同时作用于发射和接收,可达≥7线偏转，支持所有凸阵</w:t>
      </w:r>
      <w:r>
        <w:rPr>
          <w:rFonts w:hint="eastAsia"/>
          <w:lang w:val="en-US" w:eastAsia="zh-CN"/>
        </w:rPr>
        <w:t>等</w:t>
      </w:r>
      <w:r>
        <w:rPr>
          <w:rFonts w:hint="eastAsia"/>
        </w:rPr>
        <w:t>像探头。</w:t>
      </w:r>
    </w:p>
    <w:p w14:paraId="64A6C0F4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.1.</w:t>
      </w:r>
      <w:r>
        <w:rPr>
          <w:rFonts w:hint="default"/>
          <w:lang w:val="en-US"/>
        </w:rPr>
        <w:t>19</w:t>
      </w:r>
      <w:r>
        <w:rPr>
          <w:rFonts w:hint="eastAsia"/>
        </w:rPr>
        <w:t>支持所有成像探头，可分级调节≥5级。</w:t>
      </w:r>
    </w:p>
    <w:p w14:paraId="7D7BE4AF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.1.2</w:t>
      </w:r>
      <w:r>
        <w:rPr>
          <w:rFonts w:hint="default"/>
          <w:lang w:val="en-US"/>
        </w:rPr>
        <w:t>0</w:t>
      </w:r>
      <w:r>
        <w:rPr>
          <w:rFonts w:hint="eastAsia"/>
          <w:lang w:val="en-US" w:eastAsia="zh-CN"/>
        </w:rPr>
        <w:t>至少</w:t>
      </w:r>
      <w:r>
        <w:rPr>
          <w:rFonts w:hint="eastAsia"/>
        </w:rPr>
        <w:t>实时二同步 /三同步能力</w:t>
      </w:r>
    </w:p>
    <w:p w14:paraId="6A694839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.1.2</w:t>
      </w:r>
      <w:r>
        <w:rPr>
          <w:rFonts w:hint="default"/>
          <w:lang w:val="en-US"/>
        </w:rPr>
        <w:t>1</w:t>
      </w:r>
      <w:r>
        <w:rPr>
          <w:rFonts w:hint="eastAsia"/>
          <w:lang w:val="en-US" w:eastAsia="zh-CN"/>
        </w:rPr>
        <w:t>至少</w:t>
      </w:r>
      <w:r>
        <w:rPr>
          <w:rFonts w:hint="eastAsia"/>
        </w:rPr>
        <w:t>内置 DICOM 3.0 标准输出接口</w:t>
      </w:r>
    </w:p>
    <w:p w14:paraId="75A6F890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.1.2</w:t>
      </w:r>
      <w:r>
        <w:rPr>
          <w:rFonts w:hint="default"/>
          <w:lang w:val="en-US"/>
        </w:rPr>
        <w:t>2</w:t>
      </w:r>
      <w:r>
        <w:rPr>
          <w:rFonts w:hint="eastAsia"/>
        </w:rPr>
        <w:t xml:space="preserve"> 内置一体化超声工作站</w:t>
      </w:r>
    </w:p>
    <w:p w14:paraId="137AB9C8">
      <w:pPr>
        <w:rPr>
          <w:rFonts w:hint="eastAsia"/>
        </w:rPr>
      </w:pP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</w:rPr>
        <w:t>.2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先进成像技术：</w:t>
      </w:r>
    </w:p>
    <w:p w14:paraId="66443CFF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.2.具备全屏高清放大功能，放大后图像显示区域尺寸≥2</w:t>
      </w:r>
      <w:r>
        <w:rPr>
          <w:rFonts w:hint="eastAsia"/>
          <w:lang w:eastAsia="zh-CN"/>
        </w:rPr>
        <w:t>3.8</w:t>
      </w:r>
      <w:r>
        <w:rPr>
          <w:rFonts w:hint="eastAsia"/>
        </w:rPr>
        <w:t>”，分辨率≥1080p（1920x1080）。</w:t>
      </w:r>
    </w:p>
    <w:p w14:paraId="7DF84C45">
      <w:pPr>
        <w:rPr>
          <w:rFonts w:hint="eastAsia"/>
        </w:rPr>
      </w:pP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</w:rPr>
        <w:t>.2.3具备智能多普勒血管检查技术</w:t>
      </w:r>
    </w:p>
    <w:p w14:paraId="47F23FCA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.2.3.1单键优化二维、多普勒</w:t>
      </w:r>
      <w:r>
        <w:rPr>
          <w:rFonts w:hint="eastAsia"/>
          <w:lang w:val="en-US" w:eastAsia="zh-CN"/>
        </w:rPr>
        <w:t>等</w:t>
      </w:r>
      <w:r>
        <w:rPr>
          <w:rFonts w:hint="eastAsia"/>
        </w:rPr>
        <w:t>图像质量</w:t>
      </w:r>
    </w:p>
    <w:p w14:paraId="3C0FFA66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.2.3.2单键自动调整取样框角度、位置等。</w:t>
      </w:r>
    </w:p>
    <w:p w14:paraId="46221AB5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.2.3.3具备血流自动追踪技术</w:t>
      </w:r>
    </w:p>
    <w:p w14:paraId="7092E70F"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</w:rPr>
        <w:t>.2.4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脑卒中疾病诊断相关技术</w:t>
      </w:r>
    </w:p>
    <w:p w14:paraId="38E9A984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.2.4.1可自动记录颈总动脉和颈内动脉的近端</w:t>
      </w:r>
      <w:r>
        <w:rPr>
          <w:rFonts w:hint="eastAsia"/>
          <w:lang w:val="en-US" w:eastAsia="zh-CN"/>
        </w:rPr>
        <w:t>等</w:t>
      </w:r>
      <w:r>
        <w:rPr>
          <w:rFonts w:hint="eastAsia"/>
        </w:rPr>
        <w:t>测量结果</w:t>
      </w:r>
    </w:p>
    <w:p w14:paraId="5BE2CBD3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.2.4.2自动得到颈总动脉</w:t>
      </w:r>
      <w:r>
        <w:rPr>
          <w:rFonts w:hint="eastAsia"/>
          <w:lang w:val="en-US" w:eastAsia="zh-CN"/>
        </w:rPr>
        <w:t>等</w:t>
      </w:r>
      <w:r>
        <w:rPr>
          <w:rFonts w:hint="eastAsia"/>
        </w:rPr>
        <w:t>速度峰值</w:t>
      </w:r>
    </w:p>
    <w:p w14:paraId="3189F1DA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.2.4.3计算出颈内动脉和颈总动脉的血流速度峰值速度比</w:t>
      </w:r>
    </w:p>
    <w:p w14:paraId="74DC400C"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</w:rPr>
        <w:t>.2.5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血管中内膜自动测量与分析</w:t>
      </w:r>
    </w:p>
    <w:p w14:paraId="1483E050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.2.5.1要求对感兴趣区域内自动测量</w:t>
      </w:r>
    </w:p>
    <w:p w14:paraId="488827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.2.5.2计算结果为一段距离内的平均值</w:t>
      </w:r>
      <w:r>
        <w:rPr>
          <w:rFonts w:hint="eastAsia"/>
          <w:lang w:val="en-US" w:eastAsia="zh-CN"/>
        </w:rPr>
        <w:t>等</w:t>
      </w:r>
    </w:p>
    <w:p w14:paraId="52333968">
      <w:pPr>
        <w:rPr>
          <w:rFonts w:hint="eastAsia"/>
          <w:b/>
          <w:bCs/>
        </w:rPr>
      </w:pPr>
      <w:r>
        <w:rPr>
          <w:rFonts w:hint="eastAsia"/>
          <w:sz w:val="21"/>
          <w:szCs w:val="21"/>
          <w:lang w:val="en-US" w:eastAsia="zh-CN"/>
        </w:rPr>
        <w:t>1</w:t>
      </w:r>
      <w:r>
        <w:rPr>
          <w:rFonts w:hint="eastAsia"/>
          <w:sz w:val="21"/>
          <w:szCs w:val="21"/>
        </w:rPr>
        <w:t>.2.5.3脱机数据可输出</w:t>
      </w:r>
    </w:p>
    <w:p w14:paraId="04CD01B2"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</w:rPr>
        <w:t>.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>.</w:t>
      </w:r>
      <w:r>
        <w:rPr>
          <w:rFonts w:hint="eastAsia"/>
          <w:b/>
          <w:bCs/>
          <w:lang w:val="en-US" w:eastAsia="zh-CN"/>
        </w:rPr>
        <w:t xml:space="preserve">6 </w:t>
      </w:r>
      <w:r>
        <w:rPr>
          <w:rFonts w:hint="eastAsia"/>
          <w:b/>
          <w:bCs/>
        </w:rPr>
        <w:t xml:space="preserve">自动二维心功能定量 </w:t>
      </w:r>
    </w:p>
    <w:p w14:paraId="5935EB02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.</w:t>
      </w:r>
      <w:r>
        <w:rPr>
          <w:rFonts w:hint="eastAsia"/>
          <w:b w:val="0"/>
          <w:bCs w:val="0"/>
          <w:lang w:val="en-US" w:eastAsia="zh-CN"/>
        </w:rPr>
        <w:t>2</w:t>
      </w:r>
      <w:r>
        <w:rPr>
          <w:rFonts w:hint="eastAsia"/>
          <w:b w:val="0"/>
          <w:bCs w:val="0"/>
        </w:rPr>
        <w:t>.</w:t>
      </w:r>
      <w:r>
        <w:rPr>
          <w:rFonts w:hint="eastAsia"/>
          <w:b w:val="0"/>
          <w:bCs w:val="0"/>
          <w:lang w:val="en-US" w:eastAsia="zh-CN"/>
        </w:rPr>
        <w:t>6</w:t>
      </w:r>
      <w:r>
        <w:rPr>
          <w:rFonts w:hint="eastAsia"/>
          <w:b w:val="0"/>
          <w:bCs w:val="0"/>
        </w:rPr>
        <w:t>.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 xml:space="preserve"> 依据选择的心脏切面自动描记感兴趣区，</w:t>
      </w:r>
      <w:r>
        <w:rPr>
          <w:rFonts w:hint="eastAsia"/>
          <w:b w:val="0"/>
          <w:bCs w:val="0"/>
          <w:lang w:val="en-US" w:eastAsia="zh-CN"/>
        </w:rPr>
        <w:t>至少</w:t>
      </w:r>
      <w:r>
        <w:rPr>
          <w:rFonts w:hint="eastAsia"/>
          <w:b w:val="0"/>
          <w:bCs w:val="0"/>
        </w:rPr>
        <w:t>自动计算EF，ESV，EDV</w:t>
      </w:r>
      <w:r>
        <w:rPr>
          <w:rFonts w:hint="eastAsia"/>
          <w:b w:val="0"/>
          <w:bCs w:val="0"/>
          <w:lang w:val="en-US" w:eastAsia="zh-CN"/>
        </w:rPr>
        <w:t>等</w:t>
      </w:r>
      <w:r>
        <w:rPr>
          <w:rFonts w:hint="eastAsia"/>
          <w:b w:val="0"/>
          <w:bCs w:val="0"/>
        </w:rPr>
        <w:t>；</w:t>
      </w:r>
    </w:p>
    <w:p w14:paraId="7E7CA52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.</w:t>
      </w:r>
      <w:r>
        <w:rPr>
          <w:rFonts w:hint="eastAsia"/>
          <w:b w:val="0"/>
          <w:bCs w:val="0"/>
          <w:lang w:val="en-US" w:eastAsia="zh-CN"/>
        </w:rPr>
        <w:t>2</w:t>
      </w:r>
      <w:r>
        <w:rPr>
          <w:rFonts w:hint="eastAsia"/>
          <w:b w:val="0"/>
          <w:bCs w:val="0"/>
        </w:rPr>
        <w:t>.</w:t>
      </w:r>
      <w:r>
        <w:rPr>
          <w:rFonts w:hint="eastAsia"/>
          <w:b w:val="0"/>
          <w:bCs w:val="0"/>
          <w:lang w:val="en-US" w:eastAsia="zh-CN"/>
        </w:rPr>
        <w:t>6</w:t>
      </w:r>
      <w:r>
        <w:rPr>
          <w:rFonts w:hint="eastAsia"/>
          <w:b w:val="0"/>
          <w:bCs w:val="0"/>
        </w:rPr>
        <w:t>.</w:t>
      </w:r>
      <w:r>
        <w:rPr>
          <w:rFonts w:hint="eastAsia"/>
          <w:b w:val="0"/>
          <w:bCs w:val="0"/>
          <w:lang w:val="en-US" w:eastAsia="zh-CN"/>
        </w:rPr>
        <w:t xml:space="preserve">2 </w:t>
      </w:r>
      <w:r>
        <w:rPr>
          <w:rFonts w:hint="eastAsia"/>
          <w:b w:val="0"/>
          <w:bCs w:val="0"/>
        </w:rPr>
        <w:t>也可提供更深层次报告页面，包括容积及左室有关收缩</w:t>
      </w:r>
      <w:r>
        <w:rPr>
          <w:rFonts w:hint="eastAsia"/>
          <w:b w:val="0"/>
          <w:bCs w:val="0"/>
          <w:lang w:val="en-US" w:eastAsia="zh-CN"/>
        </w:rPr>
        <w:t>等</w:t>
      </w:r>
      <w:r>
        <w:rPr>
          <w:rFonts w:hint="eastAsia"/>
          <w:b w:val="0"/>
          <w:bCs w:val="0"/>
        </w:rPr>
        <w:t>高级参数</w:t>
      </w:r>
    </w:p>
    <w:p w14:paraId="5C4C993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.</w:t>
      </w:r>
      <w:r>
        <w:rPr>
          <w:rFonts w:hint="eastAsia"/>
          <w:b w:val="0"/>
          <w:bCs w:val="0"/>
          <w:lang w:val="en-US" w:eastAsia="zh-CN"/>
        </w:rPr>
        <w:t>2</w:t>
      </w:r>
      <w:r>
        <w:rPr>
          <w:rFonts w:hint="eastAsia"/>
          <w:b w:val="0"/>
          <w:bCs w:val="0"/>
        </w:rPr>
        <w:t>.</w:t>
      </w:r>
      <w:r>
        <w:rPr>
          <w:rFonts w:hint="eastAsia"/>
          <w:b w:val="0"/>
          <w:bCs w:val="0"/>
          <w:lang w:val="en-US" w:eastAsia="zh-CN"/>
        </w:rPr>
        <w:t>6</w:t>
      </w:r>
      <w:r>
        <w:rPr>
          <w:rFonts w:hint="eastAsia"/>
          <w:b w:val="0"/>
          <w:bCs w:val="0"/>
        </w:rPr>
        <w:t>.</w:t>
      </w:r>
      <w:r>
        <w:rPr>
          <w:rFonts w:hint="eastAsia"/>
          <w:b w:val="0"/>
          <w:bCs w:val="0"/>
          <w:lang w:val="en-US" w:eastAsia="zh-CN"/>
        </w:rPr>
        <w:t>3</w:t>
      </w:r>
      <w:r>
        <w:rPr>
          <w:rFonts w:hint="eastAsia"/>
          <w:b w:val="0"/>
          <w:bCs w:val="0"/>
        </w:rPr>
        <w:t xml:space="preserve"> 自动组织瓣环位移功能</w:t>
      </w:r>
      <w:r>
        <w:rPr>
          <w:rFonts w:hint="eastAsia"/>
          <w:b w:val="0"/>
          <w:bCs w:val="0"/>
          <w:lang w:val="en-US" w:eastAsia="zh-CN"/>
        </w:rPr>
        <w:t>至少</w:t>
      </w:r>
      <w:r>
        <w:rPr>
          <w:rFonts w:hint="eastAsia"/>
          <w:b w:val="0"/>
          <w:bCs w:val="0"/>
        </w:rPr>
        <w:t>可自动对房室瓣环运动进行可视化定量分析，快速评估心脏整体功能；</w:t>
      </w:r>
    </w:p>
    <w:p w14:paraId="7EB75103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.</w:t>
      </w:r>
      <w:r>
        <w:rPr>
          <w:rFonts w:hint="eastAsia"/>
          <w:b w:val="0"/>
          <w:bCs w:val="0"/>
          <w:lang w:val="en-US" w:eastAsia="zh-CN"/>
        </w:rPr>
        <w:t>2</w:t>
      </w:r>
      <w:r>
        <w:rPr>
          <w:rFonts w:hint="eastAsia"/>
          <w:b w:val="0"/>
          <w:bCs w:val="0"/>
        </w:rPr>
        <w:t>.</w:t>
      </w:r>
      <w:r>
        <w:rPr>
          <w:rFonts w:hint="eastAsia"/>
          <w:b w:val="0"/>
          <w:bCs w:val="0"/>
          <w:lang w:val="en-US" w:eastAsia="zh-CN"/>
        </w:rPr>
        <w:t>6</w:t>
      </w:r>
      <w:r>
        <w:rPr>
          <w:rFonts w:hint="eastAsia"/>
          <w:b w:val="0"/>
          <w:bCs w:val="0"/>
        </w:rPr>
        <w:t>.</w:t>
      </w:r>
      <w:r>
        <w:rPr>
          <w:rFonts w:hint="eastAsia"/>
          <w:b w:val="0"/>
          <w:bCs w:val="0"/>
          <w:lang w:val="en-US" w:eastAsia="zh-CN"/>
        </w:rPr>
        <w:t>4</w:t>
      </w:r>
      <w:r>
        <w:rPr>
          <w:rFonts w:hint="eastAsia"/>
          <w:b w:val="0"/>
          <w:bCs w:val="0"/>
        </w:rPr>
        <w:t xml:space="preserve"> 可使用回放或存储剪辑分析</w:t>
      </w:r>
    </w:p>
    <w:p w14:paraId="55FEC461"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</w:rPr>
        <w:t>.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 xml:space="preserve">.7 自动心肌运动定量 </w:t>
      </w:r>
    </w:p>
    <w:p w14:paraId="36FC2F2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.</w:t>
      </w:r>
      <w:r>
        <w:rPr>
          <w:rFonts w:hint="eastAsia"/>
          <w:b w:val="0"/>
          <w:bCs w:val="0"/>
          <w:lang w:val="en-US" w:eastAsia="zh-CN"/>
        </w:rPr>
        <w:t>2</w:t>
      </w:r>
      <w:r>
        <w:rPr>
          <w:rFonts w:hint="eastAsia"/>
          <w:b w:val="0"/>
          <w:bCs w:val="0"/>
        </w:rPr>
        <w:t>.7.1依据选择的心脏切面自动描记相应节段，无需手动操作</w:t>
      </w:r>
    </w:p>
    <w:p w14:paraId="0754B1C6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.</w:t>
      </w:r>
      <w:r>
        <w:rPr>
          <w:rFonts w:hint="eastAsia"/>
          <w:b w:val="0"/>
          <w:bCs w:val="0"/>
          <w:lang w:val="en-US" w:eastAsia="zh-CN"/>
        </w:rPr>
        <w:t>2</w:t>
      </w:r>
      <w:r>
        <w:rPr>
          <w:rFonts w:hint="eastAsia"/>
          <w:b w:val="0"/>
          <w:bCs w:val="0"/>
        </w:rPr>
        <w:t>.7.2自动组织瓣环位移功能可自动对房室瓣环运动进行可视化定量分析，快速评估心脏整体功能；</w:t>
      </w:r>
    </w:p>
    <w:p w14:paraId="28F76506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.</w:t>
      </w:r>
      <w:r>
        <w:rPr>
          <w:rFonts w:hint="eastAsia"/>
          <w:b w:val="0"/>
          <w:bCs w:val="0"/>
          <w:lang w:val="en-US" w:eastAsia="zh-CN"/>
        </w:rPr>
        <w:t>2</w:t>
      </w:r>
      <w:r>
        <w:rPr>
          <w:rFonts w:hint="eastAsia"/>
          <w:b w:val="0"/>
          <w:bCs w:val="0"/>
        </w:rPr>
        <w:t>.7.3 可使用存储剪辑分析，</w:t>
      </w:r>
    </w:p>
    <w:p w14:paraId="7832ACA2"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</w:rPr>
        <w:t>.2.</w:t>
      </w:r>
      <w:r>
        <w:rPr>
          <w:rFonts w:hint="eastAsia"/>
          <w:b/>
          <w:bCs/>
          <w:lang w:val="en-US" w:eastAsia="zh-CN"/>
        </w:rPr>
        <w:t>8</w:t>
      </w:r>
      <w:r>
        <w:rPr>
          <w:rFonts w:hint="eastAsia"/>
          <w:b/>
          <w:bCs/>
        </w:rPr>
        <w:t>超声声速自动校正技术</w:t>
      </w:r>
    </w:p>
    <w:p w14:paraId="2C83FE20">
      <w:pPr>
        <w:rPr>
          <w:rFonts w:hint="eastAsia"/>
        </w:rPr>
      </w:pP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</w:rPr>
        <w:t>.2.</w:t>
      </w:r>
      <w:r>
        <w:rPr>
          <w:rFonts w:hint="eastAsia"/>
          <w:b/>
          <w:bCs/>
          <w:lang w:val="en-US" w:eastAsia="zh-CN"/>
        </w:rPr>
        <w:t>9</w:t>
      </w:r>
      <w:r>
        <w:rPr>
          <w:rFonts w:hint="eastAsia"/>
          <w:b/>
          <w:bCs/>
        </w:rPr>
        <w:t>扩展成像技术</w:t>
      </w:r>
      <w:r>
        <w:rPr>
          <w:rFonts w:hint="eastAsia"/>
        </w:rPr>
        <w:t>：凸阵、微凸阵</w:t>
      </w:r>
      <w:r>
        <w:rPr>
          <w:rFonts w:hint="eastAsia"/>
          <w:lang w:val="en-US" w:eastAsia="zh-CN"/>
        </w:rPr>
        <w:t>等</w:t>
      </w:r>
      <w:r>
        <w:rPr>
          <w:rFonts w:hint="eastAsia"/>
        </w:rPr>
        <w:t>阵探头均具有此功能，</w:t>
      </w:r>
    </w:p>
    <w:p w14:paraId="22C94001">
      <w:pPr>
        <w:rPr>
          <w:rFonts w:hint="eastAsia"/>
        </w:rPr>
      </w:pP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</w:rPr>
        <w:t>.2.</w:t>
      </w:r>
      <w:r>
        <w:rPr>
          <w:rFonts w:hint="eastAsia"/>
          <w:b/>
          <w:bCs/>
          <w:lang w:val="en-US" w:eastAsia="zh-CN"/>
        </w:rPr>
        <w:t>10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组织多普勒技术</w:t>
      </w:r>
      <w:r>
        <w:rPr>
          <w:rFonts w:hint="eastAsia"/>
        </w:rPr>
        <w:t>(TDI/或DTI)，具有彩色，谐波，PW，M型</w:t>
      </w:r>
      <w:r>
        <w:rPr>
          <w:rFonts w:hint="eastAsia"/>
          <w:lang w:val="en-US" w:eastAsia="zh-CN"/>
        </w:rPr>
        <w:t>等</w:t>
      </w:r>
      <w:r>
        <w:rPr>
          <w:rFonts w:hint="eastAsia"/>
        </w:rPr>
        <w:t>多种模式</w:t>
      </w:r>
    </w:p>
    <w:p w14:paraId="28421419">
      <w:pPr>
        <w:rPr>
          <w:rFonts w:hint="eastAsia"/>
        </w:rPr>
      </w:pP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</w:rPr>
        <w:t>.3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测量和分析</w:t>
      </w:r>
      <w:r>
        <w:rPr>
          <w:rFonts w:hint="eastAsia"/>
        </w:rPr>
        <w:t xml:space="preserve">： </w:t>
      </w:r>
    </w:p>
    <w:p w14:paraId="37BAB5D3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.3.1</w:t>
      </w:r>
      <w:r>
        <w:rPr>
          <w:rFonts w:hint="eastAsia"/>
        </w:rPr>
        <w:tab/>
      </w:r>
      <w:r>
        <w:rPr>
          <w:rFonts w:hint="eastAsia"/>
        </w:rPr>
        <w:t>一般测量：距离、面积、周长等；</w:t>
      </w:r>
    </w:p>
    <w:p w14:paraId="2350626C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.3.2</w:t>
      </w:r>
      <w:r>
        <w:rPr>
          <w:rFonts w:hint="eastAsia"/>
        </w:rPr>
        <w:tab/>
      </w:r>
      <w:r>
        <w:rPr>
          <w:rFonts w:hint="eastAsia"/>
        </w:rPr>
        <w:t>产科测量：包括全面的产科径线测量、NT测量、单/双胎儿孕龄及生长曲线、羊水指数、新生儿髋关节角度等；</w:t>
      </w:r>
    </w:p>
    <w:p w14:paraId="6560D865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.3.3</w:t>
      </w:r>
      <w:r>
        <w:rPr>
          <w:rFonts w:hint="eastAsia"/>
        </w:rPr>
        <w:tab/>
      </w:r>
      <w:r>
        <w:rPr>
          <w:rFonts w:hint="eastAsia"/>
        </w:rPr>
        <w:t>外周血管测量</w:t>
      </w:r>
      <w:r>
        <w:rPr>
          <w:rFonts w:hint="eastAsia"/>
          <w:lang w:val="en-US" w:eastAsia="zh-CN"/>
        </w:rPr>
        <w:t>等</w:t>
      </w:r>
      <w:r>
        <w:rPr>
          <w:rFonts w:hint="eastAsia"/>
        </w:rPr>
        <w:t>；</w:t>
      </w:r>
    </w:p>
    <w:p w14:paraId="47DFACA0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.3.4</w:t>
      </w:r>
      <w:r>
        <w:rPr>
          <w:rFonts w:hint="eastAsia"/>
        </w:rPr>
        <w:tab/>
      </w:r>
      <w:r>
        <w:rPr>
          <w:rFonts w:hint="eastAsia"/>
        </w:rPr>
        <w:t>多普勒血流测量与分析</w:t>
      </w:r>
      <w:r>
        <w:rPr>
          <w:rFonts w:hint="eastAsia"/>
          <w:lang w:val="en-US" w:eastAsia="zh-CN"/>
        </w:rPr>
        <w:t>等</w:t>
      </w:r>
      <w:r>
        <w:rPr>
          <w:rFonts w:hint="eastAsia"/>
        </w:rPr>
        <w:t xml:space="preserve">; </w:t>
      </w:r>
    </w:p>
    <w:p w14:paraId="4BF5F2AC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.3.5</w:t>
      </w:r>
      <w:r>
        <w:rPr>
          <w:rFonts w:hint="eastAsia"/>
        </w:rPr>
        <w:tab/>
      </w:r>
      <w:r>
        <w:rPr>
          <w:rFonts w:hint="eastAsia"/>
        </w:rPr>
        <w:t>心脏功能测量</w:t>
      </w:r>
      <w:r>
        <w:rPr>
          <w:rFonts w:hint="eastAsia"/>
          <w:lang w:val="en-US" w:eastAsia="zh-CN"/>
        </w:rPr>
        <w:t>等</w:t>
      </w:r>
      <w:r>
        <w:rPr>
          <w:rFonts w:hint="eastAsia"/>
        </w:rPr>
        <w:t>；</w:t>
      </w:r>
    </w:p>
    <w:p w14:paraId="72D65C0F">
      <w:pPr>
        <w:rPr>
          <w:rFonts w:hint="eastAsia"/>
        </w:rPr>
      </w:pP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</w:rPr>
        <w:t>.4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图像存储 (电影) 回放重显及病案管理单元</w:t>
      </w:r>
    </w:p>
    <w:p w14:paraId="388A6B62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.4.1</w:t>
      </w:r>
      <w:r>
        <w:rPr>
          <w:rFonts w:hint="eastAsia"/>
        </w:rPr>
        <w:tab/>
      </w:r>
      <w:r>
        <w:rPr>
          <w:rFonts w:hint="eastAsia"/>
        </w:rPr>
        <w:t>数字化捕捉、回放、存储静</w:t>
      </w:r>
      <w:r>
        <w:rPr>
          <w:rFonts w:hint="eastAsia"/>
          <w:lang w:val="en-US" w:eastAsia="zh-CN"/>
        </w:rPr>
        <w:t>等</w:t>
      </w:r>
      <w:r>
        <w:rPr>
          <w:rFonts w:hint="eastAsia"/>
        </w:rPr>
        <w:t>，可进行参数编程调节；</w:t>
      </w:r>
    </w:p>
    <w:p w14:paraId="7FD10286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.4.2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硬盘≥500G，DVD／USB图像存储,电影回放重现单元</w:t>
      </w:r>
      <w:r>
        <w:rPr>
          <w:rFonts w:hint="eastAsia"/>
          <w:lang w:val="en-US" w:eastAsia="zh-CN"/>
        </w:rPr>
        <w:t>至少</w:t>
      </w:r>
      <w:r>
        <w:rPr>
          <w:rFonts w:hint="eastAsia"/>
        </w:rPr>
        <w:t>2200帧；</w:t>
      </w:r>
    </w:p>
    <w:p w14:paraId="1AD02B0B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.4.3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至少</w:t>
      </w:r>
      <w:r>
        <w:rPr>
          <w:rFonts w:hint="eastAsia"/>
        </w:rPr>
        <w:t>具备主机硬盘图像数据存储；</w:t>
      </w:r>
    </w:p>
    <w:p w14:paraId="39AF94A7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.4.4</w:t>
      </w:r>
      <w:r>
        <w:rPr>
          <w:rFonts w:hint="eastAsia"/>
        </w:rPr>
        <w:tab/>
      </w:r>
      <w:r>
        <w:rPr>
          <w:rFonts w:hint="eastAsia"/>
        </w:rPr>
        <w:t>病案管理单元包括病人资料、报告、图像等的存储、修改、检索和打印等；</w:t>
      </w:r>
    </w:p>
    <w:p w14:paraId="19EFC874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.4.5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至少</w:t>
      </w:r>
      <w:r>
        <w:rPr>
          <w:rFonts w:hint="eastAsia"/>
        </w:rPr>
        <w:t>可根据检查要求对工作站参数（存储、压缩、回放）进行编程调节；</w:t>
      </w:r>
    </w:p>
    <w:p w14:paraId="153B916E"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</w:rPr>
        <w:t>.5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输入/输出信号：</w:t>
      </w:r>
    </w:p>
    <w:p w14:paraId="1D3FD682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.5.1</w:t>
      </w:r>
      <w:r>
        <w:rPr>
          <w:rFonts w:hint="eastAsia"/>
        </w:rPr>
        <w:tab/>
      </w:r>
      <w:r>
        <w:rPr>
          <w:rFonts w:hint="eastAsia"/>
        </w:rPr>
        <w:t>输入：DICOM DATA</w:t>
      </w:r>
    </w:p>
    <w:p w14:paraId="300A3300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.5.2</w:t>
      </w:r>
      <w:r>
        <w:rPr>
          <w:rFonts w:hint="eastAsia"/>
        </w:rPr>
        <w:tab/>
      </w:r>
      <w:r>
        <w:rPr>
          <w:rFonts w:hint="eastAsia"/>
        </w:rPr>
        <w:t>输出：S-视频、DP高清数字化输出</w:t>
      </w:r>
    </w:p>
    <w:p w14:paraId="4BF05A5E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.6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连通性：医学数字图像和通信 DICOM 3.0 版接口部件</w:t>
      </w:r>
    </w:p>
    <w:p w14:paraId="461944AD"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二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系统技术参数及要求：</w:t>
      </w:r>
    </w:p>
    <w:p w14:paraId="717D4F85"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>.1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系统通用功能：</w:t>
      </w:r>
    </w:p>
    <w:p w14:paraId="379FD9B5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.1.1</w:t>
      </w:r>
      <w:r>
        <w:rPr>
          <w:rFonts w:hint="eastAsia"/>
        </w:rPr>
        <w:tab/>
      </w:r>
      <w:r>
        <w:rPr>
          <w:rFonts w:hint="eastAsia"/>
        </w:rPr>
        <w:t>高分辨率液晶显示器≥2</w:t>
      </w:r>
      <w:r>
        <w:rPr>
          <w:rFonts w:hint="eastAsia"/>
          <w:lang w:eastAsia="zh-CN"/>
        </w:rPr>
        <w:t>3.8英</w:t>
      </w:r>
      <w:r>
        <w:rPr>
          <w:rFonts w:hint="eastAsia"/>
        </w:rPr>
        <w:t>寸,1920×1080，无闪烁，不间断逐行扫描，可上下左右任意旋转，可前后折叠。</w:t>
      </w:r>
    </w:p>
    <w:p w14:paraId="648B5ADC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.1.2操作面板具备液晶触摸屏≥12寸,可通过手指滑动触摸屏进行翻页，直接点击触摸屏即可选择需要调节的参数，操作面板可上下左右进行高度调整及旋转，最大旋转角度达560度。</w:t>
      </w:r>
    </w:p>
    <w:p w14:paraId="2306699D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.1.3成像探头接口选择：≥ 4个，微型无针式,并激活可互换通用。</w:t>
      </w:r>
    </w:p>
    <w:p w14:paraId="357D99FF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.1.4预设条件:针对不同的检查脏器,预置最佳化图像的检查条件,减少操作时的调节,及常用所需的外部调节及组合调节。</w:t>
      </w:r>
    </w:p>
    <w:p w14:paraId="73AB1A5F"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>.2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探头规格</w:t>
      </w:r>
    </w:p>
    <w:p w14:paraId="2D70BC65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.2.1</w:t>
      </w:r>
      <w:r>
        <w:rPr>
          <w:rFonts w:hint="eastAsia"/>
        </w:rPr>
        <w:tab/>
      </w:r>
      <w:r>
        <w:rPr>
          <w:rFonts w:hint="eastAsia"/>
        </w:rPr>
        <w:t>频率：超宽频带探头，最高频率≥12MHz, 从1 MHz 到12MHz</w:t>
      </w:r>
    </w:p>
    <w:p w14:paraId="5E2E700A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.2.2</w:t>
      </w:r>
      <w:r>
        <w:rPr>
          <w:rFonts w:hint="eastAsia"/>
        </w:rPr>
        <w:tab/>
      </w:r>
      <w:r>
        <w:rPr>
          <w:rFonts w:hint="eastAsia"/>
        </w:rPr>
        <w:t>二维、</w:t>
      </w:r>
      <w:r>
        <w:rPr>
          <w:rFonts w:hint="eastAsia"/>
          <w:lang w:val="en-US" w:eastAsia="zh-CN"/>
        </w:rPr>
        <w:t>至少</w:t>
      </w:r>
      <w:r>
        <w:rPr>
          <w:rFonts w:hint="eastAsia"/>
        </w:rPr>
        <w:t>彩色、多普勒均可独立变频；</w:t>
      </w:r>
    </w:p>
    <w:p w14:paraId="60A64219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.2.3</w:t>
      </w:r>
      <w:r>
        <w:rPr>
          <w:rFonts w:hint="eastAsia"/>
        </w:rPr>
        <w:tab/>
      </w:r>
      <w:r>
        <w:rPr>
          <w:rFonts w:hint="eastAsia"/>
        </w:rPr>
        <w:t>类型：电子扇扫、线阵</w:t>
      </w:r>
      <w:r>
        <w:rPr>
          <w:rFonts w:hint="eastAsia"/>
          <w:lang w:val="en-US" w:eastAsia="zh-CN"/>
        </w:rPr>
        <w:t>等</w:t>
      </w:r>
      <w:bookmarkStart w:id="0" w:name="_GoBack"/>
      <w:bookmarkEnd w:id="0"/>
    </w:p>
    <w:p w14:paraId="56B7A038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.2.4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单晶体探头≥</w:t>
      </w:r>
      <w:r>
        <w:rPr>
          <w:rFonts w:hint="eastAsia"/>
          <w:lang w:eastAsia="zh-CN"/>
        </w:rPr>
        <w:t>2</w:t>
      </w:r>
      <w:r>
        <w:rPr>
          <w:rFonts w:hint="eastAsia"/>
        </w:rPr>
        <w:t>把</w:t>
      </w:r>
    </w:p>
    <w:p w14:paraId="0E943D98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.2.</w:t>
      </w:r>
      <w:r>
        <w:rPr>
          <w:rFonts w:hint="eastAsia"/>
          <w:lang w:eastAsia="zh-CN"/>
        </w:rPr>
        <w:t>5</w:t>
      </w:r>
      <w:r>
        <w:rPr>
          <w:rFonts w:hint="eastAsia"/>
        </w:rPr>
        <w:tab/>
      </w:r>
      <w:r>
        <w:rPr>
          <w:rFonts w:hint="eastAsia"/>
          <w:lang w:eastAsia="zh-CN"/>
        </w:rPr>
        <w:t>小儿心脏</w:t>
      </w:r>
      <w:r>
        <w:rPr>
          <w:rFonts w:hint="eastAsia"/>
        </w:rPr>
        <w:t>探头（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eastAsia="zh-CN"/>
        </w:rPr>
        <w:t>1-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.0MHz）</w:t>
      </w:r>
    </w:p>
    <w:p w14:paraId="23BE4587">
      <w:pPr>
        <w:ind w:firstLine="840" w:firstLineChars="400"/>
        <w:rPr>
          <w:rFonts w:hint="eastAsia"/>
        </w:rPr>
      </w:pPr>
      <w:r>
        <w:rPr>
          <w:rFonts w:hint="eastAsia"/>
        </w:rPr>
        <w:t>血管/小器官线阵探头（</w:t>
      </w:r>
      <w:r>
        <w:rPr>
          <w:rFonts w:hint="eastAsia"/>
          <w:lang w:eastAsia="zh-CN"/>
        </w:rPr>
        <w:t>3.2</w:t>
      </w:r>
      <w:r>
        <w:rPr>
          <w:rFonts w:hint="eastAsia"/>
        </w:rPr>
        <w:t>-12.0MHz）</w:t>
      </w:r>
    </w:p>
    <w:p w14:paraId="607B15D1">
      <w:pPr>
        <w:ind w:firstLine="840" w:firstLineChars="400"/>
        <w:rPr>
          <w:rFonts w:hint="eastAsia"/>
        </w:rPr>
      </w:pPr>
      <w:r>
        <w:rPr>
          <w:rFonts w:hint="eastAsia"/>
        </w:rPr>
        <w:t>心脏相控阵探头（1.0-5.0MHz)</w:t>
      </w:r>
    </w:p>
    <w:p w14:paraId="7983F2B8">
      <w:pPr>
        <w:ind w:firstLine="840" w:firstLineChars="400"/>
        <w:rPr>
          <w:rFonts w:hint="eastAsia"/>
          <w:lang w:eastAsia="zh-CN"/>
        </w:rPr>
      </w:pPr>
      <w:r>
        <w:rPr>
          <w:rFonts w:hint="eastAsia"/>
          <w:lang w:eastAsia="zh-CN"/>
        </w:rPr>
        <w:t>腔内微凸阵探头（3.5-10.0</w:t>
      </w:r>
      <w:r>
        <w:rPr>
          <w:rFonts w:hint="default"/>
          <w:lang w:val="en-US" w:eastAsia="zh-CN"/>
        </w:rPr>
        <w:t>MHz</w:t>
      </w:r>
      <w:r>
        <w:rPr>
          <w:rFonts w:hint="eastAsia"/>
          <w:lang w:eastAsia="zh-CN"/>
        </w:rPr>
        <w:t>）</w:t>
      </w:r>
    </w:p>
    <w:p w14:paraId="3D4561BB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.2.</w:t>
      </w:r>
      <w:r>
        <w:rPr>
          <w:rFonts w:hint="eastAsia"/>
          <w:lang w:eastAsia="zh-CN"/>
        </w:rPr>
        <w:t>6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扫描深度≥</w:t>
      </w:r>
      <w:r>
        <w:rPr>
          <w:rFonts w:hint="eastAsia"/>
          <w:lang w:eastAsia="zh-CN"/>
        </w:rPr>
        <w:t>40</w:t>
      </w:r>
      <w:r>
        <w:rPr>
          <w:rFonts w:hint="eastAsia"/>
        </w:rPr>
        <w:t>cm</w:t>
      </w:r>
    </w:p>
    <w:p w14:paraId="45AE65C5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.2.</w:t>
      </w:r>
      <w:r>
        <w:rPr>
          <w:rFonts w:hint="eastAsia"/>
          <w:lang w:eastAsia="zh-CN"/>
        </w:rPr>
        <w:t>7</w:t>
      </w:r>
      <w:r>
        <w:rPr>
          <w:rFonts w:hint="eastAsia"/>
        </w:rPr>
        <w:t>"B/D 兼用：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电子线阵：B/PWD、</w:t>
      </w:r>
    </w:p>
    <w:p w14:paraId="0006C22B">
      <w:pPr>
        <w:rPr>
          <w:rFonts w:hint="eastAsia"/>
        </w:rPr>
      </w:pPr>
      <w:r>
        <w:rPr>
          <w:rFonts w:hint="eastAsia"/>
        </w:rPr>
        <w:t xml:space="preserve">                电子凸阵：B/PWD;</w:t>
      </w:r>
    </w:p>
    <w:p w14:paraId="18A992AC">
      <w:pPr>
        <w:rPr>
          <w:rFonts w:hint="eastAsia"/>
        </w:rPr>
      </w:pPr>
      <w:r>
        <w:rPr>
          <w:rFonts w:hint="eastAsia"/>
        </w:rPr>
        <w:t xml:space="preserve">                电子矩阵：B/PWD</w:t>
      </w:r>
    </w:p>
    <w:p w14:paraId="6220A30B">
      <w:pPr>
        <w:rPr>
          <w:rFonts w:hint="eastAsia"/>
        </w:rPr>
      </w:pPr>
      <w:r>
        <w:rPr>
          <w:rFonts w:hint="eastAsia"/>
        </w:rPr>
        <w:t xml:space="preserve">                电子相控阵：B/PWD、 B/CWD"</w:t>
      </w:r>
    </w:p>
    <w:p w14:paraId="56F10606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.2.9</w:t>
      </w:r>
      <w:r>
        <w:rPr>
          <w:rFonts w:hint="eastAsia"/>
        </w:rPr>
        <w:tab/>
      </w:r>
      <w:r>
        <w:rPr>
          <w:rFonts w:hint="eastAsia"/>
        </w:rPr>
        <w:t>穿刺导向：探头可配穿刺导向装置；</w:t>
      </w:r>
    </w:p>
    <w:p w14:paraId="475ACBF5"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>.3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二维显像主要参数：</w:t>
      </w:r>
    </w:p>
    <w:p w14:paraId="1435F7CF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.3.1</w:t>
      </w:r>
      <w:r>
        <w:rPr>
          <w:rFonts w:hint="eastAsia"/>
        </w:rPr>
        <w:tab/>
      </w:r>
      <w:r>
        <w:rPr>
          <w:rFonts w:hint="eastAsia"/>
        </w:rPr>
        <w:t>"成像速度：相控阵探头，</w:t>
      </w:r>
      <w:r>
        <w:rPr>
          <w:rFonts w:hint="eastAsia"/>
          <w:lang w:val="en-US" w:eastAsia="zh-CN"/>
        </w:rPr>
        <w:t>约</w:t>
      </w:r>
      <w:r>
        <w:rPr>
          <w:rFonts w:hint="eastAsia"/>
        </w:rPr>
        <w:t>85°角,</w:t>
      </w:r>
      <w:r>
        <w:rPr>
          <w:rFonts w:hint="eastAsia"/>
          <w:lang w:val="en-US" w:eastAsia="zh-CN"/>
        </w:rPr>
        <w:t>约</w:t>
      </w:r>
      <w:r>
        <w:rPr>
          <w:rFonts w:hint="eastAsia"/>
        </w:rPr>
        <w:t>18CM深度时,帧速度≥58帧/秒</w:t>
      </w:r>
    </w:p>
    <w:p w14:paraId="3212FAEC">
      <w:pPr>
        <w:ind w:firstLine="840" w:firstLineChars="400"/>
        <w:rPr>
          <w:rFonts w:hint="eastAsia"/>
        </w:rPr>
      </w:pPr>
      <w:r>
        <w:rPr>
          <w:rFonts w:hint="eastAsia"/>
        </w:rPr>
        <w:t xml:space="preserve">凸阵探头, </w:t>
      </w:r>
      <w:r>
        <w:rPr>
          <w:rFonts w:hint="eastAsia"/>
          <w:lang w:val="en-US" w:eastAsia="zh-CN"/>
        </w:rPr>
        <w:t>约</w:t>
      </w:r>
      <w:r>
        <w:rPr>
          <w:rFonts w:hint="eastAsia"/>
        </w:rPr>
        <w:t>85°角,</w:t>
      </w:r>
      <w:r>
        <w:rPr>
          <w:rFonts w:hint="eastAsia"/>
          <w:lang w:val="en-US" w:eastAsia="zh-CN"/>
        </w:rPr>
        <w:t>约</w:t>
      </w:r>
      <w:r>
        <w:rPr>
          <w:rFonts w:hint="eastAsia"/>
        </w:rPr>
        <w:t>18CM深度时,帧速度≥45帧/秒</w:t>
      </w:r>
    </w:p>
    <w:p w14:paraId="210C43A6">
      <w:pPr>
        <w:rPr>
          <w:rFonts w:hint="eastAsia"/>
        </w:rPr>
      </w:pPr>
      <w:r>
        <w:rPr>
          <w:rFonts w:hint="eastAsia"/>
        </w:rPr>
        <w:t xml:space="preserve">        扫描线：每帧线密度≥320超声线"</w:t>
      </w:r>
    </w:p>
    <w:p w14:paraId="3ED2B6AC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.3.2</w:t>
      </w:r>
      <w:r>
        <w:rPr>
          <w:rFonts w:hint="eastAsia"/>
        </w:rPr>
        <w:tab/>
      </w:r>
      <w:r>
        <w:rPr>
          <w:rFonts w:hint="eastAsia"/>
        </w:rPr>
        <w:t>增益调节：TGC增益补偿≥8 段，LGC侧向增益补偿≥4 段，B/M 可独立调节；</w:t>
      </w:r>
    </w:p>
    <w:p w14:paraId="4C6A64B2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.3.3</w:t>
      </w:r>
      <w:r>
        <w:rPr>
          <w:rFonts w:hint="eastAsia"/>
        </w:rPr>
        <w:tab/>
      </w:r>
      <w:r>
        <w:rPr>
          <w:rFonts w:hint="eastAsia"/>
        </w:rPr>
        <w:t>高分辨率放大：放大时增加信息量，提高分辨率及帧率</w:t>
      </w:r>
    </w:p>
    <w:p w14:paraId="3C1B872F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.3.4</w:t>
      </w:r>
      <w:r>
        <w:rPr>
          <w:rFonts w:hint="eastAsia"/>
        </w:rPr>
        <w:tab/>
      </w:r>
      <w:r>
        <w:rPr>
          <w:rFonts w:hint="eastAsia"/>
        </w:rPr>
        <w:t>声束聚焦：发射及接收全程连续聚焦;</w:t>
      </w:r>
    </w:p>
    <w:p w14:paraId="67089AF5"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.3.5</w:t>
      </w:r>
      <w:r>
        <w:rPr>
          <w:rFonts w:hint="eastAsia"/>
        </w:rPr>
        <w:tab/>
      </w:r>
      <w:r>
        <w:rPr>
          <w:rFonts w:hint="eastAsia"/>
        </w:rPr>
        <w:t>接收方式：独立接收和发射通道数</w:t>
      </w:r>
      <w:r>
        <w:rPr>
          <w:rFonts w:hint="eastAsia"/>
          <w:lang w:val="en-US" w:eastAsia="zh-CN"/>
        </w:rPr>
        <w:t>等</w:t>
      </w:r>
      <w:r>
        <w:rPr>
          <w:rFonts w:hint="eastAsia"/>
        </w:rPr>
        <w:t>；</w:t>
      </w:r>
    </w:p>
    <w:p w14:paraId="63503CA7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.3.6</w:t>
      </w:r>
      <w:r>
        <w:rPr>
          <w:rFonts w:hint="eastAsia"/>
        </w:rPr>
        <w:tab/>
      </w:r>
      <w:r>
        <w:rPr>
          <w:rFonts w:hint="eastAsia"/>
        </w:rPr>
        <w:t>接收超声信号系统动态范围≥3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0 dB</w:t>
      </w:r>
    </w:p>
    <w:p w14:paraId="55464784"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>.4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频谱多普勒：</w:t>
      </w:r>
    </w:p>
    <w:p w14:paraId="40A3D0FC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.4.1</w:t>
      </w:r>
      <w:r>
        <w:rPr>
          <w:rFonts w:hint="eastAsia"/>
        </w:rPr>
        <w:tab/>
      </w:r>
      <w:r>
        <w:rPr>
          <w:rFonts w:hint="eastAsia"/>
        </w:rPr>
        <w:t>"显示模式：脉冲多普勒 (PWD)、</w:t>
      </w:r>
    </w:p>
    <w:p w14:paraId="71B0A57D">
      <w:pPr>
        <w:rPr>
          <w:rFonts w:hint="eastAsia"/>
        </w:rPr>
      </w:pPr>
      <w:r>
        <w:rPr>
          <w:rFonts w:hint="eastAsia"/>
        </w:rPr>
        <w:t xml:space="preserve">         高脉冲重复频率 (HPRF)、</w:t>
      </w:r>
    </w:p>
    <w:p w14:paraId="06F0AFA5">
      <w:pPr>
        <w:ind w:firstLine="1050" w:firstLineChars="500"/>
        <w:rPr>
          <w:rFonts w:hint="eastAsia"/>
        </w:rPr>
      </w:pPr>
      <w:r>
        <w:rPr>
          <w:rFonts w:hint="eastAsia"/>
        </w:rPr>
        <w:t>连续波多普勒（CW）；</w:t>
      </w:r>
    </w:p>
    <w:p w14:paraId="47DEADB3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.4.2</w:t>
      </w:r>
      <w:r>
        <w:rPr>
          <w:rFonts w:hint="eastAsia"/>
        </w:rPr>
        <w:tab/>
      </w:r>
      <w:r>
        <w:rPr>
          <w:rFonts w:hint="eastAsia"/>
        </w:rPr>
        <w:t>"发射频率: 电子相控阵: PWD,CWD1.6-1.8MHz</w:t>
      </w:r>
    </w:p>
    <w:p w14:paraId="06898AD9">
      <w:pPr>
        <w:rPr>
          <w:rFonts w:hint="eastAsia"/>
        </w:rPr>
      </w:pPr>
      <w:r>
        <w:rPr>
          <w:rFonts w:hint="eastAsia"/>
        </w:rPr>
        <w:t>电子凸阵:PWD:2.0-2.2MHz</w:t>
      </w:r>
    </w:p>
    <w:p w14:paraId="476B5A83">
      <w:pPr>
        <w:rPr>
          <w:rFonts w:hint="eastAsia"/>
        </w:rPr>
      </w:pPr>
      <w:r>
        <w:rPr>
          <w:rFonts w:hint="eastAsia"/>
        </w:rPr>
        <w:t>电子线阵:PWD:5.75-7.0MHz"</w:t>
      </w:r>
    </w:p>
    <w:p w14:paraId="62FB0FD1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.4.3</w:t>
      </w:r>
      <w:r>
        <w:rPr>
          <w:rFonts w:hint="eastAsia"/>
        </w:rPr>
        <w:tab/>
      </w:r>
      <w:r>
        <w:rPr>
          <w:rFonts w:hint="eastAsia"/>
        </w:rPr>
        <w:t>"显示方式：B/D、M/D、D</w:t>
      </w:r>
      <w:r>
        <w:rPr>
          <w:rFonts w:hint="eastAsia"/>
          <w:lang w:val="en-US" w:eastAsia="zh-CN"/>
        </w:rPr>
        <w:t>等</w:t>
      </w:r>
      <w:r>
        <w:rPr>
          <w:rFonts w:hint="eastAsia"/>
        </w:rPr>
        <w:t>；</w:t>
      </w:r>
    </w:p>
    <w:p w14:paraId="1F1A4059">
      <w:pPr>
        <w:rPr>
          <w:rFonts w:hint="eastAsia"/>
        </w:rPr>
      </w:pPr>
      <w:r>
        <w:rPr>
          <w:rFonts w:hint="eastAsia"/>
        </w:rPr>
        <w:t>B/CPA/PW；B/CDV/CW；"</w:t>
      </w:r>
    </w:p>
    <w:p w14:paraId="41373D01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.4.4</w:t>
      </w:r>
      <w:r>
        <w:rPr>
          <w:rFonts w:hint="eastAsia"/>
        </w:rPr>
        <w:tab/>
      </w:r>
      <w:r>
        <w:rPr>
          <w:rFonts w:hint="eastAsia"/>
        </w:rPr>
        <w:t>"最大测量速度：PW</w:t>
      </w:r>
    </w:p>
    <w:p w14:paraId="3A8EB5D3">
      <w:pPr>
        <w:rPr>
          <w:rFonts w:hint="eastAsia"/>
        </w:rPr>
      </w:pPr>
      <w:r>
        <w:rPr>
          <w:rFonts w:hint="eastAsia"/>
        </w:rPr>
        <w:t>D正或反向血流速度：≥ 10.0 m/s（0度夹角）；</w:t>
      </w:r>
    </w:p>
    <w:p w14:paraId="6779A974">
      <w:pPr>
        <w:rPr>
          <w:rFonts w:hint="eastAsia"/>
        </w:rPr>
      </w:pPr>
      <w:r>
        <w:rPr>
          <w:rFonts w:hint="eastAsia"/>
        </w:rPr>
        <w:t>CWD:血流速度28.0m/s"</w:t>
      </w:r>
    </w:p>
    <w:p w14:paraId="69D8A05C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.4.5最低测量速度：≤ 0.2</w:t>
      </w:r>
      <w:r>
        <w:rPr>
          <w:rFonts w:hint="eastAsia"/>
          <w:lang w:eastAsia="zh-CN"/>
        </w:rPr>
        <w:t>5</w:t>
      </w:r>
      <w:r>
        <w:rPr>
          <w:rFonts w:hint="default"/>
          <w:lang w:val="en-US" w:eastAsia="zh-CN"/>
        </w:rPr>
        <w:t>m</w:t>
      </w:r>
      <w:r>
        <w:rPr>
          <w:rFonts w:hint="eastAsia"/>
        </w:rPr>
        <w:t>m/s (非噪音信号)；</w:t>
      </w:r>
    </w:p>
    <w:p w14:paraId="5EA42F5B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.4.6</w:t>
      </w:r>
      <w:r>
        <w:rPr>
          <w:rFonts w:hint="eastAsia"/>
        </w:rPr>
        <w:tab/>
      </w:r>
      <w:r>
        <w:rPr>
          <w:rFonts w:hint="eastAsia"/>
        </w:rPr>
        <w:t>Doppler及M型电影回放：</w:t>
      </w:r>
      <w:r>
        <w:rPr>
          <w:rFonts w:hint="eastAsia"/>
          <w:lang w:val="en-US" w:eastAsia="zh-CN"/>
        </w:rPr>
        <w:t>至少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 秒；</w:t>
      </w:r>
    </w:p>
    <w:p w14:paraId="49F66BC1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.4.7</w:t>
      </w:r>
      <w:r>
        <w:rPr>
          <w:rFonts w:hint="eastAsia"/>
        </w:rPr>
        <w:tab/>
      </w:r>
      <w:r>
        <w:rPr>
          <w:rFonts w:hint="eastAsia"/>
        </w:rPr>
        <w:t>滤波器：高通滤波或低通滤波两种，分级选择；</w:t>
      </w:r>
    </w:p>
    <w:p w14:paraId="2A8B5638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.4.8</w:t>
      </w:r>
      <w:r>
        <w:rPr>
          <w:rFonts w:hint="eastAsia"/>
        </w:rPr>
        <w:tab/>
      </w:r>
      <w:r>
        <w:rPr>
          <w:rFonts w:hint="eastAsia"/>
        </w:rPr>
        <w:t>取样宽度及位置范围：宽度 0.5mm至20mm多级可调；</w:t>
      </w:r>
    </w:p>
    <w:p w14:paraId="3AF23628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.4.9</w:t>
      </w:r>
      <w:r>
        <w:rPr>
          <w:rFonts w:hint="eastAsia"/>
        </w:rPr>
        <w:tab/>
      </w:r>
      <w:r>
        <w:rPr>
          <w:rFonts w:hint="eastAsia"/>
        </w:rPr>
        <w:t xml:space="preserve"> 零位移动：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 xml:space="preserve"> 级；</w:t>
      </w:r>
    </w:p>
    <w:p w14:paraId="3AA896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.4.10显示控制：反转显示 (上/下)、零移位、</w:t>
      </w:r>
      <w:r>
        <w:rPr>
          <w:rFonts w:hint="eastAsia"/>
          <w:lang w:val="en-US" w:eastAsia="zh-CN"/>
        </w:rPr>
        <w:t>等</w:t>
      </w:r>
    </w:p>
    <w:p w14:paraId="6158A59C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.4.11实时自动包络频谱并完成频谱测量计算</w:t>
      </w:r>
    </w:p>
    <w:p w14:paraId="44B51C6C"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>.5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彩色多普勒：</w:t>
      </w:r>
    </w:p>
    <w:p w14:paraId="073BCAF4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.5.1</w:t>
      </w:r>
      <w:r>
        <w:rPr>
          <w:rFonts w:hint="eastAsia"/>
        </w:rPr>
        <w:tab/>
      </w:r>
      <w:r>
        <w:rPr>
          <w:rFonts w:hint="eastAsia"/>
        </w:rPr>
        <w:t>显示方式：速度图 (CDV)</w:t>
      </w:r>
      <w:r>
        <w:rPr>
          <w:rFonts w:hint="eastAsia"/>
          <w:lang w:val="en-US" w:eastAsia="zh-CN"/>
        </w:rPr>
        <w:t>等</w:t>
      </w:r>
    </w:p>
    <w:p w14:paraId="207F6BAA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.5.2</w:t>
      </w:r>
      <w:r>
        <w:rPr>
          <w:rFonts w:hint="eastAsia"/>
        </w:rPr>
        <w:tab/>
      </w:r>
      <w:r>
        <w:rPr>
          <w:rFonts w:hint="eastAsia"/>
        </w:rPr>
        <w:t>彩色增强功能:彩色多普勒能量图(CDE/CPI);组织多普勒(TDI)</w:t>
      </w:r>
    </w:p>
    <w:p w14:paraId="026F1F30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.5.3</w:t>
      </w:r>
      <w:r>
        <w:rPr>
          <w:rFonts w:hint="eastAsia"/>
        </w:rPr>
        <w:tab/>
      </w:r>
      <w:r>
        <w:rPr>
          <w:rFonts w:hint="eastAsia"/>
        </w:rPr>
        <w:t>具有双同步 / 三同步显示(B/D/CDV)</w:t>
      </w:r>
    </w:p>
    <w:p w14:paraId="281D2CF8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.5.4</w:t>
      </w:r>
      <w:r>
        <w:rPr>
          <w:rFonts w:hint="eastAsia"/>
        </w:rPr>
        <w:tab/>
      </w:r>
      <w:r>
        <w:rPr>
          <w:rFonts w:hint="eastAsia"/>
        </w:rPr>
        <w:t>彩色显示速度：最低平均血流显示速度≤5mm/s（非噪声信号）</w:t>
      </w:r>
    </w:p>
    <w:p w14:paraId="0AC1E038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.5.5</w:t>
      </w:r>
      <w:r>
        <w:rPr>
          <w:rFonts w:hint="eastAsia"/>
        </w:rPr>
        <w:tab/>
      </w:r>
      <w:r>
        <w:rPr>
          <w:rFonts w:hint="eastAsia"/>
        </w:rPr>
        <w:t>显示控制：零位移动、黑白与彩色比较</w:t>
      </w:r>
      <w:r>
        <w:rPr>
          <w:rFonts w:hint="eastAsia"/>
          <w:lang w:val="en-US" w:eastAsia="zh-CN"/>
        </w:rPr>
        <w:t>等</w:t>
      </w:r>
    </w:p>
    <w:p w14:paraId="3155EBEC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.5.6</w:t>
      </w:r>
      <w:r>
        <w:rPr>
          <w:rFonts w:hint="eastAsia"/>
        </w:rPr>
        <w:tab/>
      </w:r>
      <w:r>
        <w:rPr>
          <w:rFonts w:hint="eastAsia"/>
        </w:rPr>
        <w:t>显示位置调整：线阵扫描感兴趣的图像范围：-20°～ +20°；</w:t>
      </w:r>
    </w:p>
    <w:p w14:paraId="61547504"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>.6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超声功率输出调节：</w:t>
      </w:r>
    </w:p>
    <w:p w14:paraId="0CFCAD0A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.6.1</w:t>
      </w:r>
      <w:r>
        <w:rPr>
          <w:rFonts w:hint="eastAsia"/>
        </w:rPr>
        <w:tab/>
      </w:r>
      <w:r>
        <w:rPr>
          <w:rFonts w:hint="eastAsia"/>
        </w:rPr>
        <w:t>B/M、PWD、COLOR DOPPLER</w:t>
      </w:r>
    </w:p>
    <w:p w14:paraId="0DB1C209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.6.2</w:t>
      </w:r>
      <w:r>
        <w:rPr>
          <w:rFonts w:hint="eastAsia"/>
        </w:rPr>
        <w:tab/>
      </w:r>
      <w:r>
        <w:rPr>
          <w:rFonts w:hint="eastAsia"/>
        </w:rPr>
        <w:t>输出功率选择分级可调</w:t>
      </w:r>
    </w:p>
    <w:p w14:paraId="58ABB201"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>.7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记录装置：</w:t>
      </w:r>
    </w:p>
    <w:p w14:paraId="2EC7AA0D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.7.1</w:t>
      </w:r>
      <w:r>
        <w:rPr>
          <w:rFonts w:hint="eastAsia"/>
        </w:rPr>
        <w:tab/>
      </w:r>
      <w:r>
        <w:rPr>
          <w:rFonts w:hint="eastAsia"/>
        </w:rPr>
        <w:t>内置一体化超声工作站：数字化储存静态及动态图像</w:t>
      </w:r>
      <w:r>
        <w:rPr>
          <w:rFonts w:hint="eastAsia"/>
          <w:lang w:val="en-US" w:eastAsia="zh-CN"/>
        </w:rPr>
        <w:t>等</w:t>
      </w:r>
      <w:r>
        <w:rPr>
          <w:rFonts w:hint="eastAsia"/>
        </w:rPr>
        <w:t>.</w:t>
      </w:r>
    </w:p>
    <w:p w14:paraId="175C933F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.7.2</w:t>
      </w:r>
      <w:r>
        <w:rPr>
          <w:rFonts w:hint="eastAsia"/>
        </w:rPr>
        <w:tab/>
      </w:r>
      <w:r>
        <w:rPr>
          <w:rFonts w:hint="eastAsia"/>
        </w:rPr>
        <w:t>主机硬盘容量≥ 500GB</w:t>
      </w:r>
    </w:p>
    <w:p w14:paraId="46A0B9EB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.7.3</w:t>
      </w:r>
      <w:r>
        <w:rPr>
          <w:rFonts w:hint="eastAsia"/>
        </w:rPr>
        <w:tab/>
      </w:r>
      <w:r>
        <w:rPr>
          <w:rFonts w:hint="eastAsia"/>
        </w:rPr>
        <w:t>DVD-RW 或USB图像存储</w:t>
      </w:r>
    </w:p>
    <w:p w14:paraId="111751EE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.7.4</w:t>
      </w:r>
      <w:r>
        <w:rPr>
          <w:rFonts w:hint="eastAsia"/>
        </w:rPr>
        <w:tab/>
      </w:r>
      <w:r>
        <w:rPr>
          <w:rFonts w:hint="eastAsia"/>
        </w:rPr>
        <w:t>USB接口≥5个，用于图像传输</w:t>
      </w:r>
    </w:p>
    <w:p w14:paraId="612DEA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727480"/>
    <w:rsid w:val="0D9F6383"/>
    <w:rsid w:val="1E1D70BF"/>
    <w:rsid w:val="501158C1"/>
    <w:rsid w:val="7A9F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uiPriority w:val="0"/>
    <w:pPr>
      <w:spacing w:before="25" w:after="25"/>
      <w:jc w:val="left"/>
    </w:pPr>
    <w:rPr>
      <w:rFonts w:ascii="Times New Roman" w:hAnsi="Times New Roman" w:eastAsia="宋体" w:cs="Times New Roman"/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2986</Words>
  <Characters>3945</Characters>
  <Lines>0</Lines>
  <Paragraphs>0</Paragraphs>
  <TotalTime>24</TotalTime>
  <ScaleCrop>false</ScaleCrop>
  <LinksUpToDate>false</LinksUpToDate>
  <CharactersWithSpaces>4204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2022-09-20T07:44:00Z</dcterms:created>
  <dc:creator>洋洋洋葱</dc:creator>
  <cp:lastModifiedBy>萱萱</cp:lastModifiedBy>
  <dcterms:modified xsi:type="dcterms:W3CDTF">2025-04-07T12:02:42Z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DDF6C150C4CF4089AB8D6BFBCD258477</vt:lpwstr>
  </property>
  <property fmtid="{D5CDD505-2E9C-101B-9397-08002B2CF9AE}" pid="4" name="KSOTemplateDocerSaveRecord">
    <vt:lpwstr>eyJoZGlkIjoiYjdlYjUwMDM5MDYwOTNmOTk2MWZkOTNhYzAyNDc4OTMiLCJ1c2VySWQiOiI2NTg5ODk3MzEifQ==</vt:lpwstr>
  </property>
</Properties>
</file>