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5365B">
      <w:pPr>
        <w:ind w:firstLine="3001" w:firstLineChars="1000"/>
        <w:rPr>
          <w:rFonts w:hint="eastAsia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移动DR技术参数</w:t>
      </w:r>
    </w:p>
    <w:p w14:paraId="5E07E55E">
      <w:r>
        <w:t>1</w:t>
      </w:r>
      <w:r>
        <w:tab/>
      </w:r>
      <w:r>
        <w:t>功能需求</w:t>
      </w:r>
      <w:r>
        <w:tab/>
      </w:r>
    </w:p>
    <w:p w14:paraId="041ED42D">
      <w:r>
        <w:rPr>
          <w:rFonts w:hint="eastAsia"/>
          <w:lang w:val="en-US" w:eastAsia="zh-CN"/>
        </w:rPr>
        <w:t>1.1</w:t>
      </w:r>
      <w:r>
        <w:t>用于通过X射线对人体骨骼、头颅、胸部、腹部、四肢及其他身体部位进行检查和观察静态X射线摄影图像。可对患者进行坐位、站位或者卧位的图像采集操作。</w:t>
      </w:r>
      <w:r>
        <w:tab/>
      </w:r>
    </w:p>
    <w:p w14:paraId="0DD2BB2F">
      <w:r>
        <w:rPr>
          <w:rFonts w:hint="eastAsia"/>
        </w:rPr>
        <w:t>1.2为保证设备使用耐久度、生产稳定性与设计符合医学影像设备技术要求，投标设备制造商需要具备大型影像设备超高端CT、3.0TMR制造能力，需要提供国家药监局官网的查询截图证明。</w:t>
      </w:r>
    </w:p>
    <w:p w14:paraId="142B0A58">
      <w:r>
        <w:t>2</w:t>
      </w:r>
      <w:r>
        <w:tab/>
      </w:r>
      <w:r>
        <w:t>主要技术规格和要求</w:t>
      </w:r>
      <w:r>
        <w:tab/>
      </w:r>
    </w:p>
    <w:p w14:paraId="3C0A52D2">
      <w:r>
        <w:t>2.1</w:t>
      </w:r>
      <w:r>
        <w:tab/>
      </w:r>
      <w:r>
        <w:t>高压发生器</w:t>
      </w:r>
      <w:r>
        <w:tab/>
      </w:r>
    </w:p>
    <w:p w14:paraId="7428A693">
      <w:r>
        <w:t>2.1.1</w:t>
      </w:r>
      <w:r>
        <w:tab/>
      </w:r>
      <w:r>
        <w:t>高压发生器最大输出功率</w:t>
      </w:r>
      <w:r>
        <w:tab/>
      </w:r>
      <w:r>
        <w:t>≥32KW</w:t>
      </w:r>
    </w:p>
    <w:p w14:paraId="267F404D">
      <w:r>
        <w:t>2.1.2</w:t>
      </w:r>
      <w:r>
        <w:tab/>
      </w:r>
      <w:r>
        <w:t>最小加载时间≤1ms，且最大加载时间≥12s</w:t>
      </w:r>
      <w:r>
        <w:tab/>
      </w:r>
    </w:p>
    <w:p w14:paraId="0A3081B0">
      <w:r>
        <w:t>2.1.3</w:t>
      </w:r>
      <w:r>
        <w:tab/>
      </w:r>
      <w:r>
        <w:t>最大输出电流</w:t>
      </w:r>
      <w:r>
        <w:tab/>
      </w:r>
      <w:r>
        <w:t>≥400mA</w:t>
      </w:r>
    </w:p>
    <w:p w14:paraId="6F82932F">
      <w:r>
        <w:t>2.1.4</w:t>
      </w:r>
      <w:r>
        <w:tab/>
      </w:r>
      <w:r>
        <w:t>最大毫安秒</w:t>
      </w:r>
      <w:r>
        <w:tab/>
      </w:r>
      <w:r>
        <w:t>≥630mAs</w:t>
      </w:r>
    </w:p>
    <w:p w14:paraId="28A3F3BF">
      <w:r>
        <w:t>2.1.5</w:t>
      </w:r>
      <w:r>
        <w:tab/>
      </w:r>
      <w:r>
        <w:t>最大逆变频率</w:t>
      </w:r>
      <w:r>
        <w:tab/>
      </w:r>
      <w:r>
        <w:t>≥250kHz</w:t>
      </w:r>
    </w:p>
    <w:p w14:paraId="10C51674">
      <w:r>
        <w:t>2.1.6</w:t>
      </w:r>
      <w:r>
        <w:tab/>
      </w:r>
      <w:r>
        <w:t>管电压可调范围不小于40～150KV</w:t>
      </w:r>
      <w:r>
        <w:tab/>
      </w:r>
    </w:p>
    <w:p w14:paraId="5D640F0E">
      <w:r>
        <w:t>2.2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X线球管</w:t>
      </w:r>
      <w:r>
        <w:tab/>
      </w:r>
    </w:p>
    <w:p w14:paraId="5ED4BB06">
      <w:r>
        <w:t>2.2.1</w:t>
      </w:r>
      <w:r>
        <w:tab/>
      </w:r>
      <w:r>
        <w:t>球管焦点</w:t>
      </w:r>
      <w:r>
        <w:tab/>
      </w:r>
      <w:r>
        <w:t>≤0.6/1.2mm</w:t>
      </w:r>
    </w:p>
    <w:p w14:paraId="6CDD2695">
      <w:r>
        <w:t>2.2.2</w:t>
      </w:r>
      <w:r>
        <w:tab/>
      </w:r>
      <w:r>
        <w:t>阳极热容量</w:t>
      </w:r>
      <w:r>
        <w:tab/>
      </w:r>
      <w:r>
        <w:t>≥300KHU</w:t>
      </w:r>
    </w:p>
    <w:p w14:paraId="502838F9">
      <w:r>
        <w:t>2.2.3</w:t>
      </w:r>
      <w:r>
        <w:tab/>
      </w:r>
      <w:r>
        <w:t>阳极靶角</w:t>
      </w:r>
      <w:r>
        <w:tab/>
      </w:r>
      <w:r>
        <w:t>≥14°</w:t>
      </w:r>
    </w:p>
    <w:p w14:paraId="2F539524">
      <w:r>
        <w:t>2.2.4</w:t>
      </w:r>
      <w:r>
        <w:tab/>
      </w:r>
      <w:r>
        <w:t>最大管电压</w:t>
      </w:r>
      <w:r>
        <w:tab/>
      </w:r>
      <w:r>
        <w:t>≥150kV</w:t>
      </w:r>
    </w:p>
    <w:p w14:paraId="012AD97F">
      <w:r>
        <w:t>2.2.5</w:t>
      </w:r>
      <w:r>
        <w:tab/>
      </w:r>
      <w:r>
        <w:t>X射线球管为进口知名品牌，采用球管和高压分离式设计,非组合机头，</w:t>
      </w:r>
      <w:r>
        <w:tab/>
      </w:r>
    </w:p>
    <w:p w14:paraId="31462BAC">
      <w:r>
        <w:t>2.2.6</w:t>
      </w:r>
      <w:r>
        <w:tab/>
      </w:r>
      <w:r>
        <w:t>具备双激光线定位功能，可通过双激光定位线重合来识别1米SID距离</w:t>
      </w:r>
    </w:p>
    <w:p w14:paraId="32DEFA7F">
      <w:r>
        <w:t>2.2.7</w:t>
      </w:r>
      <w:r>
        <w:tab/>
      </w:r>
      <w:r>
        <w:t>可通过皮尺测量床旁拍照的距离</w:t>
      </w:r>
      <w:r>
        <w:tab/>
      </w:r>
    </w:p>
    <w:p w14:paraId="64C1343E">
      <w:r>
        <w:t>2.3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无线平板探测器</w:t>
      </w:r>
      <w:r>
        <w:tab/>
      </w:r>
    </w:p>
    <w:p w14:paraId="3680B628">
      <w:r>
        <w:t>2.3.1</w:t>
      </w:r>
      <w:r>
        <w:tab/>
      </w:r>
      <w:r>
        <w:t>探测器尺寸</w:t>
      </w:r>
      <w:r>
        <w:tab/>
      </w:r>
      <w:r>
        <w:t>≥14×17英寸</w:t>
      </w:r>
    </w:p>
    <w:p w14:paraId="4F598720">
      <w:r>
        <w:t>2.3.2</w:t>
      </w:r>
      <w:r>
        <w:tab/>
      </w:r>
      <w:r>
        <w:t>探测器材料</w:t>
      </w:r>
      <w:r>
        <w:tab/>
      </w:r>
      <w:r>
        <w:t>非晶硅+碘化铯</w:t>
      </w:r>
    </w:p>
    <w:p w14:paraId="54E5FD89">
      <w:r>
        <w:t>2.3.3</w:t>
      </w:r>
      <w:r>
        <w:tab/>
      </w:r>
      <w:r>
        <w:t>探测器像素尺寸≤125微米，且平板重量（含电池）≤3.1kg</w:t>
      </w:r>
      <w:r>
        <w:tab/>
      </w:r>
    </w:p>
    <w:p w14:paraId="080D25A6">
      <w:r>
        <w:t>2.3.4</w:t>
      </w:r>
      <w:r>
        <w:tab/>
      </w:r>
      <w:r>
        <w:t>A/D转换率</w:t>
      </w:r>
      <w:r>
        <w:tab/>
      </w:r>
      <w:r>
        <w:t>≥16bits</w:t>
      </w:r>
    </w:p>
    <w:p w14:paraId="05BF4633">
      <w:r>
        <w:t>2.3.5</w:t>
      </w:r>
      <w:r>
        <w:tab/>
      </w:r>
      <w:r>
        <w:t>采集距阵</w:t>
      </w:r>
      <w:r>
        <w:tab/>
      </w:r>
      <w:r>
        <w:t>≥2800×3408</w:t>
      </w:r>
    </w:p>
    <w:p w14:paraId="260760C5">
      <w:r>
        <w:t>2.3.6</w:t>
      </w:r>
      <w:r>
        <w:tab/>
      </w:r>
      <w:r>
        <w:t>平板厚度</w:t>
      </w:r>
      <w:r>
        <w:tab/>
      </w:r>
      <w:r>
        <w:t>≤16mm</w:t>
      </w:r>
    </w:p>
    <w:p w14:paraId="0088B26A">
      <w:r>
        <w:t>2.3.7</w:t>
      </w:r>
      <w:r>
        <w:tab/>
      </w:r>
      <w:r>
        <w:t>单次充电可拍摄最大张数（每7秒曝光一次）</w:t>
      </w:r>
      <w:r>
        <w:tab/>
      </w:r>
      <w:r>
        <w:t>≥1000张</w:t>
      </w:r>
    </w:p>
    <w:p w14:paraId="04EC892D">
      <w:r>
        <w:t>2.3.8</w:t>
      </w:r>
      <w:r>
        <w:tab/>
      </w:r>
      <w:r>
        <w:t>无线模式图像预览时间</w:t>
      </w:r>
      <w:r>
        <w:tab/>
      </w:r>
      <w:r>
        <w:t>≤5秒</w:t>
      </w:r>
    </w:p>
    <w:p w14:paraId="2BE4095E">
      <w:r>
        <w:t>2.3.9</w:t>
      </w:r>
      <w:r>
        <w:tab/>
      </w:r>
      <w:r>
        <w:t>无线模式完整成像时间</w:t>
      </w:r>
      <w:r>
        <w:tab/>
      </w:r>
      <w:r>
        <w:t>≤10秒</w:t>
      </w:r>
    </w:p>
    <w:p w14:paraId="54C80991">
      <w:r>
        <w:t>2.3.10</w:t>
      </w:r>
      <w:r>
        <w:tab/>
      </w:r>
      <w:r>
        <w:t>全表面最大承重</w:t>
      </w:r>
      <w:r>
        <w:tab/>
      </w:r>
      <w:r>
        <w:t>≥310kg</w:t>
      </w:r>
    </w:p>
    <w:p w14:paraId="7DD5E207">
      <w:r>
        <w:t>2.3.11</w:t>
      </w:r>
      <w:r>
        <w:tab/>
      </w:r>
      <w:r>
        <w:t>数据传输方式</w:t>
      </w:r>
      <w:r>
        <w:tab/>
      </w:r>
      <w:r>
        <w:t>无线WIFI</w:t>
      </w:r>
    </w:p>
    <w:p w14:paraId="01D55D12">
      <w:r>
        <w:t>2.4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机械装置</w:t>
      </w:r>
      <w:r>
        <w:tab/>
      </w:r>
    </w:p>
    <w:p w14:paraId="5BAD5408">
      <w:r>
        <w:t>2.4.1</w:t>
      </w:r>
      <w:r>
        <w:tab/>
      </w:r>
      <w:r>
        <w:t>机体移动方式</w:t>
      </w:r>
      <w:r>
        <w:tab/>
      </w:r>
      <w:r>
        <w:t>电动助力</w:t>
      </w:r>
    </w:p>
    <w:p w14:paraId="61A3CB92">
      <w:r>
        <w:t>2.4.2</w:t>
      </w:r>
      <w:r>
        <w:tab/>
      </w:r>
      <w:r>
        <w:t>机架类型：可升降立柱+伸缩横臂结构，非关节臂或折叠臂</w:t>
      </w:r>
      <w:r>
        <w:tab/>
      </w:r>
    </w:p>
    <w:p w14:paraId="74340581">
      <w:r>
        <w:t>2.4.3</w:t>
      </w:r>
      <w:r>
        <w:tab/>
      </w:r>
      <w:r>
        <w:t>X射线管组件绕垂直轴旋转角（RVA）</w:t>
      </w:r>
      <w:r>
        <w:tab/>
      </w:r>
      <w:r>
        <w:t>≥-315° ～ +315°</w:t>
      </w:r>
    </w:p>
    <w:p w14:paraId="6D84E79E">
      <w:r>
        <w:t>2.4.4</w:t>
      </w:r>
      <w:r>
        <w:tab/>
      </w:r>
      <w:r>
        <w:t>X射线管组件绕水平轴旋转角（RHA）</w:t>
      </w:r>
      <w:r>
        <w:tab/>
      </w:r>
      <w:r>
        <w:t>≥-180°~+180°</w:t>
      </w:r>
    </w:p>
    <w:p w14:paraId="013E3870">
      <w:r>
        <w:t>2.4.5</w:t>
      </w:r>
      <w:r>
        <w:tab/>
      </w:r>
      <w:r>
        <w:t>立柱升降范围</w:t>
      </w:r>
      <w:r>
        <w:tab/>
      </w:r>
      <w:r>
        <w:t>≥1320mm</w:t>
      </w:r>
    </w:p>
    <w:p w14:paraId="7CD73E0D">
      <w:r>
        <w:t>2.4.6</w:t>
      </w:r>
      <w:r>
        <w:tab/>
      </w:r>
      <w:r>
        <w:t>伸缩臂伸缩范围</w:t>
      </w:r>
      <w:r>
        <w:tab/>
      </w:r>
      <w:r>
        <w:t>≥550mm</w:t>
      </w:r>
    </w:p>
    <w:p w14:paraId="519A7928">
      <w:r>
        <w:t>2.4.7</w:t>
      </w:r>
      <w:r>
        <w:tab/>
      </w:r>
      <w:r>
        <w:t>球管焦点距离地面最大高度</w:t>
      </w:r>
      <w:r>
        <w:tab/>
      </w:r>
      <w:r>
        <w:t>≥2000mm</w:t>
      </w:r>
    </w:p>
    <w:p w14:paraId="2307510D">
      <w:r>
        <w:t>2.4.8</w:t>
      </w:r>
      <w:r>
        <w:tab/>
      </w:r>
      <w:r>
        <w:t>曝光手闸开关</w:t>
      </w:r>
      <w:r>
        <w:tab/>
      </w:r>
    </w:p>
    <w:p w14:paraId="133F7CB5">
      <w:r>
        <w:t>2.4.9</w:t>
      </w:r>
      <w:r>
        <w:tab/>
      </w:r>
      <w:r>
        <w:t>机身宽度≤470mm，且设备整机通行最小宽度≤550mm</w:t>
      </w:r>
      <w:r>
        <w:tab/>
      </w:r>
    </w:p>
    <w:p w14:paraId="771E553F">
      <w:r>
        <w:t>2.4.10</w:t>
      </w:r>
      <w:r>
        <w:tab/>
      </w:r>
      <w:r>
        <w:t>设备整机通行最小高度</w:t>
      </w:r>
      <w:r>
        <w:tab/>
      </w:r>
      <w:r>
        <w:t>≤1300mm</w:t>
      </w:r>
    </w:p>
    <w:p w14:paraId="018139E8">
      <w:r>
        <w:t>2.4.11</w:t>
      </w:r>
      <w:r>
        <w:tab/>
      </w:r>
      <w:r>
        <w:t>设备整机通行最小长度（含把手，沿设备行进方向轴）</w:t>
      </w:r>
      <w:r>
        <w:tab/>
      </w:r>
      <w:r>
        <w:t>≤1230mm</w:t>
      </w:r>
    </w:p>
    <w:p w14:paraId="4037F469">
      <w:r>
        <w:t>2.4.12</w:t>
      </w:r>
      <w:r>
        <w:tab/>
      </w:r>
      <w:r>
        <w:t>整机曝光电池充满电可曝光次数</w:t>
      </w:r>
      <w:r>
        <w:tab/>
      </w:r>
      <w:r>
        <w:t>≥800次</w:t>
      </w:r>
    </w:p>
    <w:p w14:paraId="1EF97414">
      <w:r>
        <w:t>2.4.13</w:t>
      </w:r>
      <w:r>
        <w:tab/>
      </w:r>
      <w:r>
        <w:t>整机驱动电池充满电可持续行驶</w:t>
      </w:r>
      <w:r>
        <w:tab/>
      </w:r>
      <w:r>
        <w:t>≥80公里</w:t>
      </w:r>
    </w:p>
    <w:p w14:paraId="588CA635">
      <w:r>
        <w:t>2.4.14</w:t>
      </w:r>
      <w:r>
        <w:tab/>
      </w:r>
      <w:r>
        <w:t>前端防碰撞方式</w:t>
      </w:r>
      <w:r>
        <w:tab/>
      </w:r>
      <w:r>
        <w:t>压力感应式</w:t>
      </w:r>
    </w:p>
    <w:p w14:paraId="1DB21A0A">
      <w:r>
        <w:t>2.4.15</w:t>
      </w:r>
      <w:r>
        <w:tab/>
      </w:r>
      <w:r>
        <w:t>即时充电技术，可以实现边充电边曝光</w:t>
      </w:r>
      <w:r>
        <w:tab/>
      </w:r>
    </w:p>
    <w:p w14:paraId="3394B2D3">
      <w:r>
        <w:t>2.4.16</w:t>
      </w:r>
      <w:r>
        <w:tab/>
      </w:r>
      <w:r>
        <w:t>推行过程鸣笛提醒功能</w:t>
      </w:r>
      <w:r>
        <w:tab/>
      </w:r>
    </w:p>
    <w:p w14:paraId="65E550D3">
      <w:r>
        <w:t>2.4.17</w:t>
      </w:r>
      <w:r>
        <w:tab/>
      </w:r>
      <w:r>
        <w:t>整机推行最大上坡角度</w:t>
      </w:r>
      <w:r>
        <w:tab/>
      </w:r>
      <w:r>
        <w:t>≥13°</w:t>
      </w:r>
    </w:p>
    <w:p w14:paraId="04371DD9">
      <w:r>
        <w:t>2.4.18</w:t>
      </w:r>
      <w:r>
        <w:tab/>
      </w:r>
      <w:r>
        <w:t>整机重量</w:t>
      </w:r>
      <w:r>
        <w:tab/>
      </w:r>
      <w:r>
        <w:t>≤349kg</w:t>
      </w:r>
    </w:p>
    <w:p w14:paraId="181D9454">
      <w:r>
        <w:t>2.4.19</w:t>
      </w:r>
      <w:r>
        <w:tab/>
      </w:r>
      <w:r>
        <w:t>支持平板在机身片槽内实时在线充电，无须拆卸电池另行充电</w:t>
      </w:r>
      <w:r>
        <w:tab/>
      </w:r>
    </w:p>
    <w:p w14:paraId="60BDAC17">
      <w:r>
        <w:t>2.4.20</w:t>
      </w:r>
      <w:r>
        <w:tab/>
      </w:r>
      <w:r>
        <w:t>支持平板在机身片槽内锁止防护，并可在工作站界面软件解锁，同时支持红外感应式打开片槽</w:t>
      </w:r>
      <w:r>
        <w:rPr>
          <w:rFonts w:hint="eastAsia"/>
        </w:rPr>
        <w:t>。</w:t>
      </w:r>
      <w:r>
        <w:tab/>
      </w:r>
    </w:p>
    <w:p w14:paraId="6E896009">
      <w:r>
        <w:t>2.4.21</w:t>
      </w:r>
      <w:r>
        <w:tab/>
      </w:r>
      <w:r>
        <w:t>整机供电电池为锂电池</w:t>
      </w:r>
      <w:r>
        <w:tab/>
      </w:r>
    </w:p>
    <w:p w14:paraId="7F5D963E">
      <w:r>
        <w:t>2.5</w:t>
      </w:r>
      <w:r>
        <w:tab/>
      </w:r>
      <w:r>
        <w:t>移动式智能一体化终端</w:t>
      </w:r>
      <w:r>
        <w:tab/>
      </w:r>
    </w:p>
    <w:p w14:paraId="66FF9909">
      <w:r>
        <w:t>2.5.1</w:t>
      </w:r>
      <w:r>
        <w:tab/>
      </w:r>
      <w:r>
        <w:t>移动式智能便携终端显示屏尺寸≤8英寸</w:t>
      </w:r>
      <w:r>
        <w:tab/>
      </w:r>
    </w:p>
    <w:p w14:paraId="7FEEBD68">
      <w:r>
        <w:t>2.5.2</w:t>
      </w:r>
      <w:r>
        <w:tab/>
      </w:r>
      <w:r>
        <w:t>移动式智能便携终端支持在主机在线充电，非外接电线式充电，提供证明材料</w:t>
      </w:r>
    </w:p>
    <w:p w14:paraId="4E67E7A1">
      <w:r>
        <w:t>2.5.3</w:t>
      </w:r>
      <w:r>
        <w:tab/>
      </w:r>
      <w:r>
        <w:t>移动式智能便携终端支持远程视频监控，用户可远程视频监控确认患者实时状态功能，须原厂功能，非第三方解决方案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提供图片证明材料用于证明</w:t>
      </w:r>
      <w:r>
        <w:tab/>
      </w:r>
    </w:p>
    <w:p w14:paraId="195AED0A">
      <w:r>
        <w:t>2.5.4</w:t>
      </w:r>
      <w:r>
        <w:tab/>
      </w:r>
      <w:r>
        <w:t>支持控制束光器开关</w:t>
      </w:r>
      <w:r>
        <w:tab/>
      </w:r>
    </w:p>
    <w:p w14:paraId="7C3A1FC2">
      <w:r>
        <w:t>2.5.5</w:t>
      </w:r>
      <w:r>
        <w:tab/>
      </w:r>
      <w:r>
        <w:t>支持无线曝光功能</w:t>
      </w:r>
      <w:r>
        <w:tab/>
      </w:r>
    </w:p>
    <w:p w14:paraId="132E3BF3">
      <w:r>
        <w:t>2.5.6</w:t>
      </w:r>
      <w:r>
        <w:tab/>
      </w:r>
      <w:r>
        <w:t>具备独立曝光按键，完成曝光后可直接进行图像预览</w:t>
      </w:r>
      <w:r>
        <w:tab/>
      </w:r>
    </w:p>
    <w:p w14:paraId="3A28D064">
      <w:r>
        <w:t>2.5.7</w:t>
      </w:r>
      <w:r>
        <w:tab/>
      </w:r>
      <w:r>
        <w:t>集成条码扫描功能</w:t>
      </w:r>
      <w:r>
        <w:tab/>
      </w:r>
    </w:p>
    <w:p w14:paraId="4892CE61">
      <w:r>
        <w:t>2.5.8</w:t>
      </w:r>
      <w:r>
        <w:tab/>
      </w:r>
      <w:r>
        <w:t>集成单向语音交互系统</w:t>
      </w:r>
      <w:r>
        <w:tab/>
      </w:r>
    </w:p>
    <w:p w14:paraId="57E8EC30">
      <w:r>
        <w:t>2.5.9</w:t>
      </w:r>
      <w:r>
        <w:tab/>
      </w:r>
      <w:r>
        <w:t>远程曝光参数调节功能（可根据需要调整kV和mAs参数）</w:t>
      </w:r>
      <w:r>
        <w:tab/>
      </w:r>
    </w:p>
    <w:p w14:paraId="18519347">
      <w:r>
        <w:t>2.5.10</w:t>
      </w:r>
      <w:r>
        <w:tab/>
      </w:r>
      <w:r>
        <w:t>辐射剂量水平警示功能，</w:t>
      </w:r>
    </w:p>
    <w:p w14:paraId="3373976A">
      <w:pPr>
        <w:rPr>
          <w:rFonts w:hint="eastAsia"/>
        </w:rPr>
      </w:pPr>
      <w:r>
        <w:t>2.5.11</w:t>
      </w:r>
      <w:r>
        <w:tab/>
      </w:r>
      <w:r>
        <w:t>具备机身爬行坡度显示功能、机身行进速度显示功能、剩余续航里程显示功能、球管角度值显示功能</w:t>
      </w:r>
    </w:p>
    <w:p w14:paraId="661D21A3">
      <w:r>
        <w:t>2.6</w:t>
      </w:r>
      <w:r>
        <w:tab/>
      </w:r>
      <w:r>
        <w:t>图像处理系统</w:t>
      </w:r>
      <w:r>
        <w:tab/>
      </w:r>
    </w:p>
    <w:p w14:paraId="777F8F1F">
      <w:r>
        <w:t>2.6.1</w:t>
      </w:r>
      <w:r>
        <w:tab/>
      </w:r>
      <w:r>
        <w:t>为了保证系统的额稳定性，要求系统控制软件，平板探测器，X线球管为同一品牌，提供证明材料</w:t>
      </w:r>
      <w:r>
        <w:tab/>
      </w:r>
    </w:p>
    <w:p w14:paraId="3B8F5DDD">
      <w:r>
        <w:t>2.6.2</w:t>
      </w:r>
      <w:r>
        <w:tab/>
      </w:r>
      <w:r>
        <w:t>主机工作站操作台内存</w:t>
      </w:r>
      <w:r>
        <w:tab/>
      </w:r>
      <w:r>
        <w:t>≥8GB</w:t>
      </w:r>
    </w:p>
    <w:p w14:paraId="00925F35">
      <w:r>
        <w:t>2.6.3</w:t>
      </w:r>
      <w:r>
        <w:tab/>
      </w:r>
      <w:r>
        <w:t>主机工作站操作台硬盘</w:t>
      </w:r>
      <w:r>
        <w:tab/>
      </w:r>
      <w:r>
        <w:t>≥500GB</w:t>
      </w:r>
    </w:p>
    <w:p w14:paraId="45A42005">
      <w:r>
        <w:t>2.6.4</w:t>
      </w:r>
      <w:r>
        <w:tab/>
      </w:r>
      <w:r>
        <w:t>最大可存储数量</w:t>
      </w:r>
      <w:r>
        <w:tab/>
      </w:r>
      <w:r>
        <w:t>≥10000幅</w:t>
      </w:r>
    </w:p>
    <w:p w14:paraId="54AB7419">
      <w:r>
        <w:t>2.6.5</w:t>
      </w:r>
      <w:r>
        <w:tab/>
      </w:r>
      <w:r>
        <w:t>具备无线、有线双模式数据传输</w:t>
      </w:r>
      <w:r>
        <w:tab/>
      </w:r>
    </w:p>
    <w:p w14:paraId="4C8AB358">
      <w:r>
        <w:t>2.6.6</w:t>
      </w:r>
      <w:r>
        <w:tab/>
      </w:r>
      <w:r>
        <w:t>触摸操作屏尺寸</w:t>
      </w:r>
      <w:r>
        <w:tab/>
      </w:r>
      <w:r>
        <w:t>≥19英寸</w:t>
      </w:r>
    </w:p>
    <w:p w14:paraId="3C3ECBFF">
      <w:r>
        <w:t>2.6.7</w:t>
      </w:r>
      <w:r>
        <w:tab/>
      </w:r>
      <w:r>
        <w:t>显示器分辨率</w:t>
      </w:r>
      <w:r>
        <w:tab/>
      </w:r>
      <w:r>
        <w:t>≥1280x1024</w:t>
      </w:r>
      <w:bookmarkStart w:id="0" w:name="_GoBack"/>
      <w:bookmarkEnd w:id="0"/>
    </w:p>
    <w:p w14:paraId="05322FC5">
      <w:r>
        <w:t>2.6.8</w:t>
      </w:r>
      <w:r>
        <w:tab/>
      </w:r>
      <w:r>
        <w:t>支持与RIS和HIS系统的集成</w:t>
      </w:r>
      <w:r>
        <w:tab/>
      </w:r>
    </w:p>
    <w:p w14:paraId="4AABA9C0">
      <w:r>
        <w:t>2.6.9</w:t>
      </w:r>
      <w:r>
        <w:tab/>
      </w:r>
      <w:r>
        <w:t>支持自定义患者列表显示</w:t>
      </w:r>
      <w:r>
        <w:tab/>
      </w:r>
    </w:p>
    <w:p w14:paraId="47E6790B">
      <w:r>
        <w:t>2.6.10</w:t>
      </w:r>
      <w:r>
        <w:tab/>
      </w:r>
      <w:r>
        <w:t>按照器官进行摄影检查</w:t>
      </w:r>
      <w:r>
        <w:tab/>
      </w:r>
    </w:p>
    <w:p w14:paraId="6BB1F722">
      <w:r>
        <w:t>2.6.11</w:t>
      </w:r>
      <w:r>
        <w:tab/>
      </w:r>
      <w:r>
        <w:t>图像基本后处理功能，如图像预览、缩放、窗宽/窗位调整、标注、反色、翻转、旋转、输入文本、长度测量及校正、裁剪功能、感兴趣区域及角度测量</w:t>
      </w:r>
      <w:r>
        <w:tab/>
      </w:r>
    </w:p>
    <w:p w14:paraId="5BA81BDD">
      <w:r>
        <w:t>2.6.12</w:t>
      </w:r>
      <w:r>
        <w:tab/>
      </w:r>
      <w:r>
        <w:t>支持DICOM3.0，包括：DICOM Send，DICOM Print，DICOM Storage commitment，DICOM Query/Retrieve，DICOM Worklist/MPPS</w:t>
      </w:r>
      <w:r>
        <w:tab/>
      </w:r>
    </w:p>
    <w:p w14:paraId="3703BC80">
      <w:pPr>
        <w:rPr>
          <w:rFonts w:hint="eastAsia"/>
          <w:lang w:val="en-US" w:eastAsia="zh-CN"/>
        </w:rPr>
      </w:pPr>
    </w:p>
    <w:p w14:paraId="0B25FE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 配置清单</w:t>
      </w:r>
    </w:p>
    <w:p w14:paraId="2527821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1.高压发生器 1套</w:t>
      </w:r>
    </w:p>
    <w:p w14:paraId="2792232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2.X射线球管 1套</w:t>
      </w:r>
    </w:p>
    <w:p w14:paraId="0B1B348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3.限束器 1套</w:t>
      </w:r>
    </w:p>
    <w:p w14:paraId="1D39542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4.升降立柱-伸缩臂机架系统 1套</w:t>
      </w:r>
    </w:p>
    <w:p w14:paraId="524EC6E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5.电动助力系统 1套</w:t>
      </w:r>
    </w:p>
    <w:p w14:paraId="20D0C97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6.图像采集工作站 1套</w:t>
      </w:r>
    </w:p>
    <w:p w14:paraId="27D580E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7.图像采集软件系统 1套</w:t>
      </w:r>
    </w:p>
    <w:p w14:paraId="728DB98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8.有线曝光手闸 1套</w:t>
      </w:r>
    </w:p>
    <w:p w14:paraId="081DC33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9.DAP 1套</w:t>
      </w:r>
    </w:p>
    <w:p w14:paraId="3E50C62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10.原厂智能可视化一体终端 1套</w:t>
      </w:r>
    </w:p>
    <w:p w14:paraId="582A986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11.14*17英寸无线平板探测器 1套</w:t>
      </w:r>
    </w:p>
    <w:p w14:paraId="439BDF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90"/>
    <w:rsid w:val="000F6DBD"/>
    <w:rsid w:val="000F7BFA"/>
    <w:rsid w:val="00586C90"/>
    <w:rsid w:val="005B69B9"/>
    <w:rsid w:val="007153A7"/>
    <w:rsid w:val="007442B6"/>
    <w:rsid w:val="00EB336F"/>
    <w:rsid w:val="13207097"/>
    <w:rsid w:val="1FE6100A"/>
    <w:rsid w:val="302D2B69"/>
    <w:rsid w:val="32F123B1"/>
    <w:rsid w:val="3384784C"/>
    <w:rsid w:val="35F52D13"/>
    <w:rsid w:val="365932E5"/>
    <w:rsid w:val="455B1CFA"/>
    <w:rsid w:val="4D763A0E"/>
    <w:rsid w:val="6B4F5D3F"/>
    <w:rsid w:val="6F2A1462"/>
    <w:rsid w:val="73D902B6"/>
    <w:rsid w:val="7CB8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1521</Words>
  <Characters>2116</Characters>
  <Lines>14</Lines>
  <Paragraphs>4</Paragraphs>
  <TotalTime>5</TotalTime>
  <ScaleCrop>false</ScaleCrop>
  <LinksUpToDate>false</LinksUpToDate>
  <CharactersWithSpaces>2285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2025-04-23T08:25:00Z</dcterms:created>
  <dc:creator>chaolong.wang_CB</dc:creator>
  <cp:lastModifiedBy>陈冰</cp:lastModifiedBy>
  <dcterms:modified xsi:type="dcterms:W3CDTF">2026-03-17T07:24:37Z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eyJoZGlkIjoiYjdlYjUwMDM5MDYwOTNmOTk2MWZkOTNhYzAyNDc4OTMiLCJ1c2VySWQiOiI4NTY4MzAyNDcifQ==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203E2BA40B50410881BFBD112B612303_13</vt:lpwstr>
  </property>
</Properties>
</file>